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eastAsia="黑体"/>
          <w:color w:val="000000" w:themeColor="text1"/>
          <w:kern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78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南京航空航天大学第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届大学生</w:t>
      </w:r>
    </w:p>
    <w:p>
      <w:pPr>
        <w:spacing w:line="578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节能减排竞赛组织实施细则</w:t>
      </w:r>
    </w:p>
    <w:p>
      <w:pPr>
        <w:spacing w:line="578" w:lineRule="exact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一、竞赛规则</w:t>
      </w:r>
    </w:p>
    <w:p>
      <w:pPr>
        <w:spacing w:line="578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1、竞赛主题</w:t>
      </w:r>
    </w:p>
    <w:p>
      <w:pPr>
        <w:spacing w:line="57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节能减排、绿色能源。</w:t>
      </w:r>
    </w:p>
    <w:p>
      <w:pPr>
        <w:spacing w:line="578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2、参赛对象</w:t>
      </w:r>
    </w:p>
    <w:p>
      <w:pPr>
        <w:spacing w:line="578" w:lineRule="exact"/>
        <w:ind w:firstLine="64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参赛队伍原则上由全日制非成人教育的在校本科生和研究生（不含在职研究生）组成。参赛者必须以小组形式参赛，每组不得超过7人，不少于2人，可聘请指导老师1名。</w:t>
      </w:r>
    </w:p>
    <w:p>
      <w:pPr>
        <w:spacing w:line="578" w:lineRule="exact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二、参赛作品</w:t>
      </w:r>
    </w:p>
    <w:p>
      <w:pPr>
        <w:spacing w:line="578" w:lineRule="exact"/>
        <w:ind w:firstLine="64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主题明确，体现新思维、新思想的实物制作（含模型）、软件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设计和社会实践调研报告等作品。设计说明书应该包括对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作品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的构思、布局、功能、结构及其它特色的说明；设计图纸应该包括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作品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结构整体布局、主要构件样图和方案效果图；其它与作品相关的图片、DV、视频等多媒体材料可作为附件。申报参赛的作品必须是决赛前完成的学生课外学术科技活动成果。</w:t>
      </w:r>
    </w:p>
    <w:p>
      <w:pPr>
        <w:spacing w:line="578" w:lineRule="exact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三、竞赛评分细则</w:t>
      </w:r>
    </w:p>
    <w:p>
      <w:pPr>
        <w:spacing w:line="578" w:lineRule="exact"/>
        <w:ind w:firstLine="64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本次竞赛将通过专家评审、现场答辩相结合的方式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进行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选拔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。专家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评审将从科学性、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先进性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、创新性、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可行性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等方面进行考察，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现场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答辩将主要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结合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表达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能力、ppt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展示进行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考察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最后综合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专家评审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（权重0.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7）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现场答辩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（权重0.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3）的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加权成绩选拔不超过15支整体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表现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优异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的队伍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，并推荐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其代表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校参加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第十届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全国大学生节能减排社会实践与科技竞赛。</w:t>
      </w:r>
    </w:p>
    <w:p>
      <w:pPr>
        <w:spacing w:line="578" w:lineRule="exact"/>
        <w:ind w:firstLine="64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评审评分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细则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如下（总分为100分）：</w:t>
      </w:r>
    </w:p>
    <w:p>
      <w:pPr>
        <w:numPr>
          <w:ilvl w:val="0"/>
          <w:numId w:val="1"/>
        </w:numPr>
        <w:spacing w:line="578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科学性（20%）</w:t>
      </w:r>
    </w:p>
    <w:p>
      <w:pPr>
        <w:spacing w:line="578" w:lineRule="exact"/>
        <w:ind w:left="1019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与作品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相关的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概念、原理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论证、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方案等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是否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清楚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确切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符合科学原则；</w:t>
      </w:r>
    </w:p>
    <w:p>
      <w:pPr>
        <w:numPr>
          <w:ilvl w:val="0"/>
          <w:numId w:val="1"/>
        </w:numPr>
        <w:spacing w:line="578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先进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性（25%）</w:t>
      </w:r>
    </w:p>
    <w:p>
      <w:pPr>
        <w:spacing w:line="578" w:lineRule="exact"/>
        <w:ind w:left="1019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开展作品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或制作中，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技术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手段、技术途径是否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先进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现有技术相比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实质性的进步或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显著进步；</w:t>
      </w:r>
    </w:p>
    <w:p>
      <w:pPr>
        <w:numPr>
          <w:ilvl w:val="0"/>
          <w:numId w:val="1"/>
        </w:numPr>
        <w:spacing w:line="578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创新性（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%）</w:t>
      </w:r>
    </w:p>
    <w:p>
      <w:pPr>
        <w:spacing w:line="578" w:lineRule="exact"/>
        <w:ind w:left="1019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创新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程度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、创新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难度等；</w:t>
      </w:r>
    </w:p>
    <w:p>
      <w:pPr>
        <w:numPr>
          <w:ilvl w:val="0"/>
          <w:numId w:val="1"/>
        </w:numPr>
        <w:spacing w:line="578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可行性（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%）</w:t>
      </w:r>
    </w:p>
    <w:p>
      <w:pPr>
        <w:spacing w:line="578" w:lineRule="exact"/>
        <w:ind w:left="1019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可行性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可从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技术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、经济、社会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三个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层面论述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凸显该作品或项目的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技术效果；</w:t>
      </w:r>
    </w:p>
    <w:p>
      <w:pPr>
        <w:spacing w:line="578" w:lineRule="exact"/>
        <w:ind w:firstLine="64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现场答辩评分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细则如下（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总分100分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2"/>
        </w:numPr>
        <w:spacing w:line="578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表达能力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（50%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spacing w:line="578" w:lineRule="exact"/>
        <w:ind w:left="1019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语言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表达流畅，概念阐述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清晰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准确，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方案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介绍完整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2"/>
        </w:numPr>
        <w:spacing w:line="578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ppt展示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（50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%）</w:t>
      </w:r>
    </w:p>
    <w:p>
      <w:pPr>
        <w:numPr>
          <w:ilvl w:val="0"/>
          <w:numId w:val="3"/>
        </w:numPr>
        <w:spacing w:line="578" w:lineRule="exact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竞赛日程安排</w:t>
      </w:r>
    </w:p>
    <w:p>
      <w:pPr>
        <w:pStyle w:val="19"/>
        <w:numPr>
          <w:ilvl w:val="0"/>
          <w:numId w:val="4"/>
        </w:numPr>
        <w:spacing w:line="578" w:lineRule="exact"/>
        <w:ind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准备阶段：2018年11月26日——12月10日</w:t>
      </w:r>
    </w:p>
    <w:p>
      <w:pPr>
        <w:pStyle w:val="19"/>
        <w:spacing w:line="578" w:lineRule="exact"/>
        <w:ind w:left="1065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提交参赛报名表（截止时间：12月7日，提交报名表至公邮：nuaa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_ndkx@163.com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）；</w:t>
      </w:r>
    </w:p>
    <w:p>
      <w:pPr>
        <w:pStyle w:val="19"/>
        <w:spacing w:line="578" w:lineRule="exact"/>
        <w:ind w:left="1065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核对报名信息；</w:t>
      </w:r>
    </w:p>
    <w:p>
      <w:pPr>
        <w:pStyle w:val="19"/>
        <w:spacing w:line="578" w:lineRule="exact"/>
        <w:ind w:left="1065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竞赛经验分享会；</w:t>
      </w:r>
    </w:p>
    <w:p>
      <w:pPr>
        <w:pStyle w:val="19"/>
        <w:numPr>
          <w:ilvl w:val="0"/>
          <w:numId w:val="4"/>
        </w:numPr>
        <w:spacing w:line="578" w:lineRule="exact"/>
        <w:ind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初评阶段：2018年12月11日——2019年2月12日</w:t>
      </w:r>
    </w:p>
    <w:p>
      <w:pPr>
        <w:pStyle w:val="19"/>
        <w:spacing w:line="578" w:lineRule="exact"/>
        <w:ind w:left="1065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提交参赛作品；</w:t>
      </w:r>
    </w:p>
    <w:p>
      <w:pPr>
        <w:pStyle w:val="19"/>
        <w:spacing w:line="578" w:lineRule="exact"/>
        <w:ind w:left="1065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作品初评；</w:t>
      </w:r>
    </w:p>
    <w:p>
      <w:pPr>
        <w:pStyle w:val="19"/>
        <w:numPr>
          <w:ilvl w:val="0"/>
          <w:numId w:val="4"/>
        </w:numPr>
        <w:spacing w:line="578" w:lineRule="exact"/>
        <w:ind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决赛阶段：2019年2月13日——4月30日</w:t>
      </w:r>
    </w:p>
    <w:p>
      <w:pPr>
        <w:pStyle w:val="19"/>
        <w:spacing w:line="578" w:lineRule="exact"/>
        <w:ind w:left="1065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项目中期检查；</w:t>
      </w:r>
    </w:p>
    <w:p>
      <w:pPr>
        <w:pStyle w:val="19"/>
        <w:spacing w:line="578" w:lineRule="exact"/>
        <w:ind w:left="1065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预答辩及项目展示；</w:t>
      </w:r>
    </w:p>
    <w:p>
      <w:pPr>
        <w:pStyle w:val="19"/>
        <w:spacing w:line="578" w:lineRule="exact"/>
        <w:ind w:left="1065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校内决赛；</w:t>
      </w:r>
    </w:p>
    <w:p>
      <w:pPr>
        <w:spacing w:line="578" w:lineRule="exact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五、联系及咨询</w:t>
      </w:r>
    </w:p>
    <w:p>
      <w:pPr>
        <w:spacing w:line="578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工作组：能源与动力学院团委</w:t>
      </w:r>
    </w:p>
    <w:p>
      <w:pPr>
        <w:spacing w:line="578" w:lineRule="exact"/>
        <w:ind w:left="640" w:leftChars="200"/>
        <w:jc w:val="left"/>
        <w:rPr>
          <w:rStyle w:val="10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竞赛邮箱：</w:t>
      </w:r>
      <w:r>
        <w:fldChar w:fldCharType="begin"/>
      </w:r>
      <w:r>
        <w:instrText xml:space="preserve"> HYPERLINK "mailto:nuaa_ndkx@163.com；%20%20%20%20%20%20%20%20%20%20%20%20%20%20%20%20%20%20%20%20%20%20竞赛QQ群：" </w:instrText>
      </w:r>
      <w:r>
        <w:fldChar w:fldCharType="separate"/>
      </w:r>
      <w:r>
        <w:rPr>
          <w:rStyle w:val="10"/>
        </w:rPr>
        <w:t>nuaa_ndkx@163.com；</w:t>
      </w:r>
      <w:r>
        <w:rPr>
          <w:rStyle w:val="10"/>
          <w:rFonts w:hint="eastAsia"/>
        </w:rPr>
        <w:t xml:space="preserve">                   </w:t>
      </w:r>
      <w:r>
        <w:rPr>
          <w:rStyle w:val="10"/>
        </w:rPr>
        <w:t xml:space="preserve">   竞赛QQ群：</w:t>
      </w:r>
      <w:r>
        <w:rPr>
          <w:rStyle w:val="10"/>
        </w:rPr>
        <w:fldChar w:fldCharType="end"/>
      </w:r>
      <w:r>
        <w:rPr>
          <w:rStyle w:val="10"/>
          <w:rFonts w:hint="eastAsia"/>
        </w:rPr>
        <w:t>953136695</w:t>
      </w:r>
    </w:p>
    <w:p>
      <w:pPr>
        <w:spacing w:line="578" w:lineRule="exact"/>
        <w:ind w:firstLine="64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办公地点及联系方式：</w:t>
      </w:r>
    </w:p>
    <w:p>
      <w:pPr>
        <w:spacing w:line="578" w:lineRule="exact"/>
        <w:ind w:firstLine="645"/>
        <w:rPr>
          <w:color w:val="FF0000"/>
        </w:rPr>
      </w:pPr>
      <w:r>
        <w:rPr>
          <w:rFonts w:hint="eastAsia"/>
          <w:color w:val="FF0000"/>
        </w:rPr>
        <w:t>将军路校区  学工楼22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  <w:color w:val="FF0000"/>
        </w:rPr>
        <w:t>办公室</w:t>
      </w:r>
    </w:p>
    <w:p>
      <w:pPr>
        <w:spacing w:line="578" w:lineRule="exact"/>
        <w:ind w:firstLine="645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</w:rPr>
        <w:t xml:space="preserve">            联系电话：</w:t>
      </w:r>
      <w:r>
        <w:rPr>
          <w:rFonts w:hint="eastAsia"/>
          <w:color w:val="FF0000"/>
          <w:lang w:val="en-US" w:eastAsia="zh-CN"/>
        </w:rPr>
        <w:t>52119012    张鹤千老师</w:t>
      </w:r>
    </w:p>
    <w:p>
      <w:pPr>
        <w:spacing w:line="578" w:lineRule="exact"/>
        <w:ind w:firstLine="2563" w:firstLineChars="801"/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CN"/>
        </w:rPr>
        <w:t xml:space="preserve">         15951738329 王鑫扬</w:t>
      </w:r>
      <w:r>
        <w:rPr>
          <w:rFonts w:hint="eastAsia"/>
          <w:color w:val="FF0000"/>
        </w:rPr>
        <w:t>（学生）</w:t>
      </w:r>
    </w:p>
    <w:p>
      <w:pPr>
        <w:pStyle w:val="19"/>
        <w:numPr>
          <w:ilvl w:val="0"/>
          <w:numId w:val="5"/>
        </w:numPr>
        <w:spacing w:line="578" w:lineRule="exact"/>
        <w:ind w:firstLineChars="0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注意事项 </w:t>
      </w:r>
    </w:p>
    <w:p>
      <w:pPr>
        <w:pStyle w:val="19"/>
        <w:spacing w:line="578" w:lineRule="exact"/>
        <w:ind w:left="720"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比赛后续事宜请关注教务处网站“教务公告”栏、学生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版奥兰公告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能源与动力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网站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、能源与动力学院科协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spacing w:line="578" w:lineRule="exact"/>
        <w:ind w:left="720" w:firstLine="640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未尽事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请与竞赛工作组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电话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联系。</w:t>
      </w:r>
    </w:p>
    <w:p>
      <w:pPr>
        <w:spacing w:line="578" w:lineRule="exact"/>
        <w:ind w:firstLine="640" w:firstLineChars="20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78" w:lineRule="exact"/>
        <w:ind w:firstLine="640" w:firstLineChars="20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能源与动力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学院</w:t>
      </w:r>
    </w:p>
    <w:p>
      <w:pPr>
        <w:spacing w:line="578" w:lineRule="exact"/>
        <w:ind w:firstLine="640" w:firstLineChars="20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247" w:right="1230" w:bottom="1089" w:left="149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6810"/>
    <w:multiLevelType w:val="multilevel"/>
    <w:tmpl w:val="29596810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815930"/>
    <w:multiLevelType w:val="multilevel"/>
    <w:tmpl w:val="2E815930"/>
    <w:lvl w:ilvl="0" w:tentative="0">
      <w:start w:val="1"/>
      <w:numFmt w:val="decimal"/>
      <w:lvlText w:val="%1."/>
      <w:lvlJc w:val="left"/>
      <w:pPr>
        <w:ind w:left="1019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54" w:hanging="420"/>
      </w:pPr>
    </w:lvl>
    <w:lvl w:ilvl="2" w:tentative="0">
      <w:start w:val="1"/>
      <w:numFmt w:val="lowerRoman"/>
      <w:lvlText w:val="%3."/>
      <w:lvlJc w:val="right"/>
      <w:pPr>
        <w:ind w:left="1874" w:hanging="420"/>
      </w:pPr>
    </w:lvl>
    <w:lvl w:ilvl="3" w:tentative="0">
      <w:start w:val="1"/>
      <w:numFmt w:val="decimal"/>
      <w:lvlText w:val="%4."/>
      <w:lvlJc w:val="left"/>
      <w:pPr>
        <w:ind w:left="2294" w:hanging="420"/>
      </w:pPr>
    </w:lvl>
    <w:lvl w:ilvl="4" w:tentative="0">
      <w:start w:val="1"/>
      <w:numFmt w:val="lowerLetter"/>
      <w:lvlText w:val="%5)"/>
      <w:lvlJc w:val="left"/>
      <w:pPr>
        <w:ind w:left="2714" w:hanging="420"/>
      </w:pPr>
    </w:lvl>
    <w:lvl w:ilvl="5" w:tentative="0">
      <w:start w:val="1"/>
      <w:numFmt w:val="lowerRoman"/>
      <w:lvlText w:val="%6."/>
      <w:lvlJc w:val="right"/>
      <w:pPr>
        <w:ind w:left="3134" w:hanging="420"/>
      </w:pPr>
    </w:lvl>
    <w:lvl w:ilvl="6" w:tentative="0">
      <w:start w:val="1"/>
      <w:numFmt w:val="decimal"/>
      <w:lvlText w:val="%7."/>
      <w:lvlJc w:val="left"/>
      <w:pPr>
        <w:ind w:left="3554" w:hanging="420"/>
      </w:pPr>
    </w:lvl>
    <w:lvl w:ilvl="7" w:tentative="0">
      <w:start w:val="1"/>
      <w:numFmt w:val="lowerLetter"/>
      <w:lvlText w:val="%8)"/>
      <w:lvlJc w:val="left"/>
      <w:pPr>
        <w:ind w:left="3974" w:hanging="420"/>
      </w:pPr>
    </w:lvl>
    <w:lvl w:ilvl="8" w:tentative="0">
      <w:start w:val="1"/>
      <w:numFmt w:val="lowerRoman"/>
      <w:lvlText w:val="%9."/>
      <w:lvlJc w:val="right"/>
      <w:pPr>
        <w:ind w:left="4394" w:hanging="420"/>
      </w:pPr>
    </w:lvl>
  </w:abstractNum>
  <w:abstractNum w:abstractNumId="2">
    <w:nsid w:val="41BF0DED"/>
    <w:multiLevelType w:val="multilevel"/>
    <w:tmpl w:val="41BF0DED"/>
    <w:lvl w:ilvl="0" w:tentative="0">
      <w:start w:val="1"/>
      <w:numFmt w:val="decimal"/>
      <w:lvlText w:val="%1."/>
      <w:lvlJc w:val="left"/>
      <w:pPr>
        <w:ind w:left="1019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54" w:hanging="420"/>
      </w:pPr>
    </w:lvl>
    <w:lvl w:ilvl="2" w:tentative="0">
      <w:start w:val="1"/>
      <w:numFmt w:val="lowerRoman"/>
      <w:lvlText w:val="%3."/>
      <w:lvlJc w:val="right"/>
      <w:pPr>
        <w:ind w:left="1874" w:hanging="420"/>
      </w:pPr>
    </w:lvl>
    <w:lvl w:ilvl="3" w:tentative="0">
      <w:start w:val="1"/>
      <w:numFmt w:val="decimal"/>
      <w:lvlText w:val="%4."/>
      <w:lvlJc w:val="left"/>
      <w:pPr>
        <w:ind w:left="2294" w:hanging="420"/>
      </w:pPr>
    </w:lvl>
    <w:lvl w:ilvl="4" w:tentative="0">
      <w:start w:val="1"/>
      <w:numFmt w:val="lowerLetter"/>
      <w:lvlText w:val="%5)"/>
      <w:lvlJc w:val="left"/>
      <w:pPr>
        <w:ind w:left="2714" w:hanging="420"/>
      </w:pPr>
    </w:lvl>
    <w:lvl w:ilvl="5" w:tentative="0">
      <w:start w:val="1"/>
      <w:numFmt w:val="lowerRoman"/>
      <w:lvlText w:val="%6."/>
      <w:lvlJc w:val="right"/>
      <w:pPr>
        <w:ind w:left="3134" w:hanging="420"/>
      </w:pPr>
    </w:lvl>
    <w:lvl w:ilvl="6" w:tentative="0">
      <w:start w:val="1"/>
      <w:numFmt w:val="decimal"/>
      <w:lvlText w:val="%7."/>
      <w:lvlJc w:val="left"/>
      <w:pPr>
        <w:ind w:left="3554" w:hanging="420"/>
      </w:pPr>
    </w:lvl>
    <w:lvl w:ilvl="7" w:tentative="0">
      <w:start w:val="1"/>
      <w:numFmt w:val="lowerLetter"/>
      <w:lvlText w:val="%8)"/>
      <w:lvlJc w:val="left"/>
      <w:pPr>
        <w:ind w:left="3974" w:hanging="420"/>
      </w:pPr>
    </w:lvl>
    <w:lvl w:ilvl="8" w:tentative="0">
      <w:start w:val="1"/>
      <w:numFmt w:val="lowerRoman"/>
      <w:lvlText w:val="%9."/>
      <w:lvlJc w:val="right"/>
      <w:pPr>
        <w:ind w:left="4394" w:hanging="420"/>
      </w:pPr>
    </w:lvl>
  </w:abstractNum>
  <w:abstractNum w:abstractNumId="3">
    <w:nsid w:val="46DD59F6"/>
    <w:multiLevelType w:val="multilevel"/>
    <w:tmpl w:val="46DD59F6"/>
    <w:lvl w:ilvl="0" w:tentative="0">
      <w:start w:val="1"/>
      <w:numFmt w:val="decimal"/>
      <w:lvlText w:val="%1."/>
      <w:lvlJc w:val="left"/>
      <w:pPr>
        <w:ind w:left="1065" w:hanging="420"/>
      </w:p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7DAD25B"/>
    <w:multiLevelType w:val="singleLevel"/>
    <w:tmpl w:val="57DAD25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48"/>
    <w:rsid w:val="00067211"/>
    <w:rsid w:val="000A678E"/>
    <w:rsid w:val="000D0D1A"/>
    <w:rsid w:val="000D7DD0"/>
    <w:rsid w:val="000E6728"/>
    <w:rsid w:val="00137BCA"/>
    <w:rsid w:val="00183DB5"/>
    <w:rsid w:val="001B3551"/>
    <w:rsid w:val="001C5BA5"/>
    <w:rsid w:val="001C5F45"/>
    <w:rsid w:val="00207481"/>
    <w:rsid w:val="00226720"/>
    <w:rsid w:val="00233064"/>
    <w:rsid w:val="002378EC"/>
    <w:rsid w:val="0024089A"/>
    <w:rsid w:val="00242A2D"/>
    <w:rsid w:val="00252B54"/>
    <w:rsid w:val="00252F26"/>
    <w:rsid w:val="00276746"/>
    <w:rsid w:val="00342C5E"/>
    <w:rsid w:val="00362F09"/>
    <w:rsid w:val="003B3F5E"/>
    <w:rsid w:val="004049E5"/>
    <w:rsid w:val="00417B5A"/>
    <w:rsid w:val="004544BE"/>
    <w:rsid w:val="00454830"/>
    <w:rsid w:val="004A167F"/>
    <w:rsid w:val="004C19CF"/>
    <w:rsid w:val="004C2762"/>
    <w:rsid w:val="004E6DC2"/>
    <w:rsid w:val="00547694"/>
    <w:rsid w:val="00582465"/>
    <w:rsid w:val="00585640"/>
    <w:rsid w:val="00585C49"/>
    <w:rsid w:val="005B59AF"/>
    <w:rsid w:val="005F56B1"/>
    <w:rsid w:val="00606303"/>
    <w:rsid w:val="0061020B"/>
    <w:rsid w:val="0061639D"/>
    <w:rsid w:val="006620E1"/>
    <w:rsid w:val="00686DC8"/>
    <w:rsid w:val="00693400"/>
    <w:rsid w:val="006A00BE"/>
    <w:rsid w:val="006A74ED"/>
    <w:rsid w:val="006B7972"/>
    <w:rsid w:val="006E3C31"/>
    <w:rsid w:val="006F5331"/>
    <w:rsid w:val="00741873"/>
    <w:rsid w:val="00793FD8"/>
    <w:rsid w:val="00831543"/>
    <w:rsid w:val="00860D47"/>
    <w:rsid w:val="008A4848"/>
    <w:rsid w:val="008C4D5C"/>
    <w:rsid w:val="00911D01"/>
    <w:rsid w:val="00923602"/>
    <w:rsid w:val="00923BA1"/>
    <w:rsid w:val="009410A4"/>
    <w:rsid w:val="009476E1"/>
    <w:rsid w:val="009614F0"/>
    <w:rsid w:val="009772A4"/>
    <w:rsid w:val="009852DE"/>
    <w:rsid w:val="0099250A"/>
    <w:rsid w:val="00993DCD"/>
    <w:rsid w:val="009A42B2"/>
    <w:rsid w:val="009B7E15"/>
    <w:rsid w:val="00A13280"/>
    <w:rsid w:val="00A37A8A"/>
    <w:rsid w:val="00AB51F7"/>
    <w:rsid w:val="00AC09D8"/>
    <w:rsid w:val="00AD5D9B"/>
    <w:rsid w:val="00AF044B"/>
    <w:rsid w:val="00B0793E"/>
    <w:rsid w:val="00B173FC"/>
    <w:rsid w:val="00B30007"/>
    <w:rsid w:val="00B3470C"/>
    <w:rsid w:val="00B82746"/>
    <w:rsid w:val="00BE1C0D"/>
    <w:rsid w:val="00C513EE"/>
    <w:rsid w:val="00C52A5A"/>
    <w:rsid w:val="00C81498"/>
    <w:rsid w:val="00C83AA5"/>
    <w:rsid w:val="00CB2E70"/>
    <w:rsid w:val="00D07F71"/>
    <w:rsid w:val="00D51492"/>
    <w:rsid w:val="00D62EDD"/>
    <w:rsid w:val="00D91572"/>
    <w:rsid w:val="00E10439"/>
    <w:rsid w:val="00E316B7"/>
    <w:rsid w:val="00E40EB2"/>
    <w:rsid w:val="00E83535"/>
    <w:rsid w:val="00EA2496"/>
    <w:rsid w:val="00EA6B08"/>
    <w:rsid w:val="00EE46C6"/>
    <w:rsid w:val="00F1598D"/>
    <w:rsid w:val="00F31C28"/>
    <w:rsid w:val="00F32009"/>
    <w:rsid w:val="00F36BC0"/>
    <w:rsid w:val="00F74006"/>
    <w:rsid w:val="00F75467"/>
    <w:rsid w:val="00FC316B"/>
    <w:rsid w:val="00FE1A61"/>
    <w:rsid w:val="00FF4428"/>
    <w:rsid w:val="2A9D2B56"/>
    <w:rsid w:val="4CE23084"/>
    <w:rsid w:val="653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uiPriority w:val="99"/>
    <w:pPr>
      <w:jc w:val="left"/>
    </w:pPr>
  </w:style>
  <w:style w:type="paragraph" w:styleId="4">
    <w:name w:val="Balloon Text"/>
    <w:basedOn w:val="1"/>
    <w:link w:val="18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333333"/>
      <w:u w:val="none"/>
    </w:rPr>
  </w:style>
  <w:style w:type="character" w:styleId="11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7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7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7">
    <w:name w:val="批注主题 字符"/>
    <w:basedOn w:val="16"/>
    <w:link w:val="2"/>
    <w:semiHidden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18">
    <w:name w:val="批注框文本 字符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192</Words>
  <Characters>1100</Characters>
  <Lines>9</Lines>
  <Paragraphs>2</Paragraphs>
  <TotalTime>124</TotalTime>
  <ScaleCrop>false</ScaleCrop>
  <LinksUpToDate>false</LinksUpToDate>
  <CharactersWithSpaces>1290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2014-12-09T13:11:00Z</dcterms:created>
  <dc:creator>zpc</dc:creator>
  <cp:lastModifiedBy>Administrator</cp:lastModifiedBy>
  <cp:lastPrinted>2016-10-11T02:25:00Z</cp:lastPrinted>
  <dcterms:modified xsi:type="dcterms:W3CDTF">2018-11-27T08:54:51Z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