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1AB0" w:rsidRPr="00D214E1" w:rsidRDefault="00524577" w:rsidP="00524577">
      <w:pPr>
        <w:jc w:val="center"/>
        <w:rPr>
          <w:rFonts w:eastAsia="方正小标宋简体" w:cs="Times New Roman"/>
          <w:sz w:val="44"/>
          <w:szCs w:val="44"/>
        </w:rPr>
      </w:pPr>
      <w:bookmarkStart w:id="0" w:name="OLE_LINK5"/>
      <w:bookmarkStart w:id="1" w:name="OLE_LINK6"/>
      <w:r w:rsidRPr="00D214E1">
        <w:rPr>
          <w:rFonts w:eastAsia="方正小标宋简体" w:cs="Times New Roman"/>
          <w:sz w:val="44"/>
          <w:szCs w:val="44"/>
        </w:rPr>
        <w:t>2025</w:t>
      </w:r>
      <w:r w:rsidRPr="00D214E1">
        <w:rPr>
          <w:rFonts w:eastAsia="方正小标宋简体" w:cs="Times New Roman"/>
          <w:sz w:val="44"/>
          <w:szCs w:val="44"/>
        </w:rPr>
        <w:t>年</w:t>
      </w:r>
      <w:r w:rsidR="00D012BA">
        <w:rPr>
          <w:rFonts w:eastAsia="方正小标宋简体" w:cs="Times New Roman"/>
          <w:sz w:val="44"/>
          <w:szCs w:val="44"/>
        </w:rPr>
        <w:t>1</w:t>
      </w:r>
      <w:r w:rsidR="00631521">
        <w:rPr>
          <w:rFonts w:eastAsia="方正小标宋简体" w:cs="Times New Roman"/>
          <w:sz w:val="44"/>
          <w:szCs w:val="44"/>
        </w:rPr>
        <w:t>1</w:t>
      </w:r>
      <w:r w:rsidRPr="00D214E1">
        <w:rPr>
          <w:rFonts w:eastAsia="方正小标宋简体" w:cs="Times New Roman"/>
          <w:sz w:val="44"/>
          <w:szCs w:val="44"/>
        </w:rPr>
        <w:t>月基层团支部工作指引与学习清单</w:t>
      </w:r>
      <w:bookmarkEnd w:id="0"/>
      <w:bookmarkEnd w:id="1"/>
    </w:p>
    <w:p w:rsidR="00524577" w:rsidRPr="00D214E1" w:rsidRDefault="00524577">
      <w:pPr>
        <w:rPr>
          <w:rFonts w:cs="Times New Roman"/>
        </w:rPr>
      </w:pPr>
    </w:p>
    <w:p w:rsidR="00524577" w:rsidRPr="00D214E1" w:rsidRDefault="00524577" w:rsidP="00524577">
      <w:pPr>
        <w:rPr>
          <w:rFonts w:cs="Times New Roman"/>
        </w:rPr>
      </w:pPr>
      <w:proofErr w:type="gramStart"/>
      <w:r w:rsidRPr="00D214E1">
        <w:rPr>
          <w:rFonts w:cs="Times New Roman"/>
        </w:rPr>
        <w:t>各级团学组织</w:t>
      </w:r>
      <w:proofErr w:type="gramEnd"/>
      <w:r w:rsidRPr="00D214E1">
        <w:rPr>
          <w:rFonts w:cs="Times New Roman"/>
        </w:rPr>
        <w:t>：</w:t>
      </w:r>
    </w:p>
    <w:p w:rsidR="00524577" w:rsidRPr="00D214E1" w:rsidRDefault="00524577" w:rsidP="00524577">
      <w:pPr>
        <w:ind w:firstLineChars="200" w:firstLine="640"/>
        <w:rPr>
          <w:rFonts w:cs="Times New Roman"/>
        </w:rPr>
      </w:pPr>
      <w:r w:rsidRPr="00D214E1">
        <w:rPr>
          <w:rFonts w:cs="Times New Roman"/>
        </w:rPr>
        <w:t>为深入学习贯彻习近平新时代中国特色社会主义思想，全面贯彻党的二十大和二十届</w:t>
      </w:r>
      <w:r w:rsidR="00631521">
        <w:rPr>
          <w:rFonts w:cs="Times New Roman" w:hint="eastAsia"/>
        </w:rPr>
        <w:t>历次</w:t>
      </w:r>
      <w:r w:rsidRPr="00D214E1">
        <w:rPr>
          <w:rFonts w:cs="Times New Roman"/>
        </w:rPr>
        <w:t>全会精神，深入贯彻习近平总书记关于青年工作的重要思想和关于教育的重要论述，按照学校第十七次党代会的重要部署，进一步鲜明大抓基层导向，充分发挥基层团支部的政治功能、组织功能和服务功能，现将基层团支部</w:t>
      </w:r>
      <w:r w:rsidRPr="00D214E1">
        <w:rPr>
          <w:rFonts w:cs="Times New Roman"/>
        </w:rPr>
        <w:t>2025</w:t>
      </w:r>
      <w:r w:rsidRPr="00D214E1">
        <w:rPr>
          <w:rFonts w:cs="Times New Roman"/>
        </w:rPr>
        <w:t>年</w:t>
      </w:r>
      <w:r w:rsidR="00D012BA">
        <w:rPr>
          <w:rFonts w:cs="Times New Roman"/>
        </w:rPr>
        <w:t>1</w:t>
      </w:r>
      <w:r w:rsidR="00631521">
        <w:rPr>
          <w:rFonts w:cs="Times New Roman"/>
        </w:rPr>
        <w:t>1</w:t>
      </w:r>
      <w:r w:rsidRPr="00D214E1">
        <w:rPr>
          <w:rFonts w:cs="Times New Roman"/>
        </w:rPr>
        <w:t>月的月度工作指引和学习清单通知如下，请各学院团委督促指导团支部委员会根据自身实际抓好支部工作。</w:t>
      </w:r>
    </w:p>
    <w:p w:rsidR="00524577" w:rsidRPr="00D214E1" w:rsidRDefault="00524577" w:rsidP="00524577">
      <w:pPr>
        <w:ind w:firstLineChars="200" w:firstLine="640"/>
        <w:rPr>
          <w:rFonts w:eastAsia="黑体" w:cs="Times New Roman"/>
        </w:rPr>
      </w:pPr>
      <w:r w:rsidRPr="00D214E1">
        <w:rPr>
          <w:rFonts w:eastAsia="黑体" w:cs="Times New Roman"/>
        </w:rPr>
        <w:t>1.</w:t>
      </w:r>
      <w:r w:rsidRPr="00D214E1">
        <w:rPr>
          <w:rFonts w:eastAsia="黑体" w:cs="Times New Roman"/>
        </w:rPr>
        <w:t>专题学习</w:t>
      </w:r>
    </w:p>
    <w:p w:rsidR="00524577" w:rsidRPr="00D214E1" w:rsidRDefault="00524577" w:rsidP="00524577">
      <w:pPr>
        <w:ind w:firstLineChars="200" w:firstLine="640"/>
        <w:rPr>
          <w:rFonts w:cs="Times New Roman"/>
        </w:rPr>
      </w:pPr>
      <w:r w:rsidRPr="00D214E1">
        <w:rPr>
          <w:rFonts w:cs="Times New Roman"/>
        </w:rPr>
        <w:t>根据</w:t>
      </w:r>
      <w:r w:rsidR="00D012BA">
        <w:rPr>
          <w:rFonts w:cs="Times New Roman"/>
        </w:rPr>
        <w:t>1</w:t>
      </w:r>
      <w:r w:rsidR="00631521">
        <w:rPr>
          <w:rFonts w:cs="Times New Roman"/>
        </w:rPr>
        <w:t>1</w:t>
      </w:r>
      <w:r w:rsidRPr="00D214E1">
        <w:rPr>
          <w:rFonts w:cs="Times New Roman"/>
        </w:rPr>
        <w:t>月团支部理论学习清单</w:t>
      </w:r>
      <w:r w:rsidR="009F0829" w:rsidRPr="00D214E1">
        <w:rPr>
          <w:rFonts w:cs="Times New Roman"/>
        </w:rPr>
        <w:t>（附件</w:t>
      </w:r>
      <w:r w:rsidR="00C06094">
        <w:rPr>
          <w:rFonts w:cs="Times New Roman" w:hint="eastAsia"/>
        </w:rPr>
        <w:t>1</w:t>
      </w:r>
      <w:r w:rsidR="009F0829" w:rsidRPr="00D214E1">
        <w:rPr>
          <w:rFonts w:cs="Times New Roman"/>
        </w:rPr>
        <w:t>）</w:t>
      </w:r>
      <w:r w:rsidRPr="00D214E1">
        <w:rPr>
          <w:rFonts w:cs="Times New Roman"/>
        </w:rPr>
        <w:t>，坚持集体学习和个人自学相结合，至少召开一次支委会和支部大会（团课或主题团日活动），组织团员青年认真学习</w:t>
      </w:r>
      <w:r w:rsidR="00631521">
        <w:rPr>
          <w:rFonts w:cs="Times New Roman" w:hint="eastAsia"/>
        </w:rPr>
        <w:t>党的二十届四中全会精神，</w:t>
      </w:r>
      <w:r w:rsidR="00631521" w:rsidRPr="00631521">
        <w:rPr>
          <w:rFonts w:cs="Times New Roman" w:hint="eastAsia"/>
        </w:rPr>
        <w:t>切实将思想和行动统一到党中央的重大决策部署上来，深刻领会习近平总书记对广大青年学生寄予的深切关怀和殷切期望，不断增强在创新实践中经风雨、见世面、长才干的政治自觉、思想自觉和行动自觉。</w:t>
      </w:r>
    </w:p>
    <w:p w:rsidR="00524577" w:rsidRPr="00D214E1" w:rsidRDefault="00524577" w:rsidP="00A05011">
      <w:pPr>
        <w:ind w:firstLineChars="200" w:firstLine="640"/>
        <w:rPr>
          <w:rFonts w:cs="Times New Roman"/>
        </w:rPr>
      </w:pPr>
      <w:r w:rsidRPr="00D214E1">
        <w:rPr>
          <w:rFonts w:cs="Times New Roman"/>
        </w:rPr>
        <w:t>为了营造</w:t>
      </w:r>
      <w:r w:rsidRPr="00D214E1">
        <w:rPr>
          <w:rFonts w:cs="Times New Roman"/>
        </w:rPr>
        <w:t>“</w:t>
      </w:r>
      <w:r w:rsidRPr="00D214E1">
        <w:rPr>
          <w:rFonts w:cs="Times New Roman"/>
        </w:rPr>
        <w:t>读好书、好读书</w:t>
      </w:r>
      <w:r w:rsidRPr="00D214E1">
        <w:rPr>
          <w:rFonts w:cs="Times New Roman"/>
        </w:rPr>
        <w:t>”</w:t>
      </w:r>
      <w:r w:rsidRPr="00D214E1">
        <w:rPr>
          <w:rFonts w:cs="Times New Roman"/>
        </w:rPr>
        <w:t>的学习氛围，团支部要继续按照理论学习清单，开展</w:t>
      </w:r>
      <w:r w:rsidRPr="00D214E1">
        <w:rPr>
          <w:rFonts w:cs="Times New Roman"/>
        </w:rPr>
        <w:t>“</w:t>
      </w:r>
      <w:r w:rsidRPr="00D214E1">
        <w:rPr>
          <w:rFonts w:cs="Times New Roman"/>
        </w:rPr>
        <w:t>青春悦读会</w:t>
      </w:r>
      <w:r w:rsidRPr="00D214E1">
        <w:rPr>
          <w:rFonts w:cs="Times New Roman"/>
        </w:rPr>
        <w:t>”</w:t>
      </w:r>
      <w:r w:rsidRPr="00D214E1">
        <w:rPr>
          <w:rFonts w:cs="Times New Roman"/>
        </w:rPr>
        <w:t>，组织同学学习阅读《习近平与大学生朋友们》</w:t>
      </w:r>
      <w:r w:rsidR="001A31EE">
        <w:rPr>
          <w:rFonts w:cs="Times New Roman" w:hint="eastAsia"/>
        </w:rPr>
        <w:t>第</w:t>
      </w:r>
      <w:r w:rsidR="001A31EE" w:rsidRPr="007926A3">
        <w:rPr>
          <w:rFonts w:cs="Times New Roman" w:hint="eastAsia"/>
        </w:rPr>
        <w:t>二卷</w:t>
      </w:r>
      <w:r w:rsidR="00631521">
        <w:rPr>
          <w:rFonts w:cs="Times New Roman"/>
        </w:rPr>
        <w:t>31</w:t>
      </w:r>
      <w:r w:rsidR="007926A3" w:rsidRPr="007926A3">
        <w:rPr>
          <w:rFonts w:cs="Times New Roman"/>
        </w:rPr>
        <w:t>-3</w:t>
      </w:r>
      <w:r w:rsidR="00631521">
        <w:rPr>
          <w:rFonts w:cs="Times New Roman"/>
        </w:rPr>
        <w:t>5</w:t>
      </w:r>
      <w:r w:rsidRPr="007926A3">
        <w:rPr>
          <w:rFonts w:cs="Times New Roman"/>
        </w:rPr>
        <w:t>篇，分</w:t>
      </w:r>
      <w:r w:rsidRPr="00D214E1">
        <w:rPr>
          <w:rFonts w:cs="Times New Roman"/>
        </w:rPr>
        <w:t>享读书体会、启迪思想智慧。</w:t>
      </w:r>
    </w:p>
    <w:p w:rsidR="00524577" w:rsidRPr="00D214E1" w:rsidRDefault="00524577" w:rsidP="00A1337C">
      <w:pPr>
        <w:ind w:firstLineChars="200" w:firstLine="640"/>
        <w:rPr>
          <w:rFonts w:cs="Times New Roman"/>
        </w:rPr>
      </w:pPr>
      <w:r w:rsidRPr="00D214E1">
        <w:rPr>
          <w:rFonts w:cs="Times New Roman"/>
        </w:rPr>
        <w:lastRenderedPageBreak/>
        <w:t>团员应在支部专题学习会前进行自学（团支书应将学习材料提前发送给团员和青年），团支部通过组建青年学习小组，组织非团员的青年列席支部学习或参加讨论，邀请挂钩联系的党政领导干部、</w:t>
      </w:r>
      <w:proofErr w:type="gramStart"/>
      <w:r w:rsidRPr="00D214E1">
        <w:rPr>
          <w:rFonts w:cs="Times New Roman"/>
        </w:rPr>
        <w:t>思政课</w:t>
      </w:r>
      <w:proofErr w:type="gramEnd"/>
      <w:r w:rsidRPr="00D214E1">
        <w:rPr>
          <w:rFonts w:cs="Times New Roman"/>
        </w:rPr>
        <w:t>教师、青年教师党（团）员和辅导员等联系指导支部学习。进一步规范和完善团支部学习</w:t>
      </w:r>
      <w:r w:rsidRPr="00D214E1">
        <w:rPr>
          <w:rFonts w:cs="Times New Roman"/>
        </w:rPr>
        <w:t>“</w:t>
      </w:r>
      <w:r w:rsidRPr="00D214E1">
        <w:rPr>
          <w:rFonts w:cs="Times New Roman"/>
        </w:rPr>
        <w:t>六步法</w:t>
      </w:r>
      <w:r w:rsidRPr="00D214E1">
        <w:rPr>
          <w:rFonts w:cs="Times New Roman"/>
        </w:rPr>
        <w:t>”</w:t>
      </w:r>
      <w:r w:rsidRPr="00D214E1">
        <w:rPr>
          <w:rFonts w:cs="Times New Roman"/>
        </w:rPr>
        <w:t>，包括选定学习内容、个人进行自学、成立学习小组、支委</w:t>
      </w:r>
      <w:r w:rsidRPr="00D214E1">
        <w:rPr>
          <w:rFonts w:cs="Times New Roman"/>
        </w:rPr>
        <w:t>/</w:t>
      </w:r>
      <w:r w:rsidRPr="00D214E1">
        <w:rPr>
          <w:rFonts w:cs="Times New Roman"/>
        </w:rPr>
        <w:t>党员（团建指导员等老师）开展领学、现场互问互答、团员心得分享。团支部委员要主动带头领学，保留团籍的党员要主动带头读原著、学原文、悟原理，团员和青年要主动结合学习科研实际，</w:t>
      </w:r>
      <w:proofErr w:type="gramStart"/>
      <w:r w:rsidRPr="00D214E1">
        <w:rPr>
          <w:rFonts w:cs="Times New Roman"/>
        </w:rPr>
        <w:t>谈思考谈体</w:t>
      </w:r>
      <w:proofErr w:type="gramEnd"/>
      <w:r w:rsidRPr="00D214E1">
        <w:rPr>
          <w:rFonts w:cs="Times New Roman"/>
        </w:rPr>
        <w:t>会谈收获。</w:t>
      </w:r>
    </w:p>
    <w:p w:rsidR="00524577" w:rsidRPr="00D214E1" w:rsidRDefault="00524577" w:rsidP="00524577">
      <w:pPr>
        <w:ind w:firstLineChars="200" w:firstLine="640"/>
        <w:rPr>
          <w:rFonts w:eastAsia="黑体" w:cs="Times New Roman"/>
        </w:rPr>
      </w:pPr>
      <w:r w:rsidRPr="00D214E1">
        <w:rPr>
          <w:rFonts w:eastAsia="黑体" w:cs="Times New Roman"/>
        </w:rPr>
        <w:t>2.</w:t>
      </w:r>
      <w:r w:rsidRPr="00D214E1">
        <w:rPr>
          <w:rFonts w:eastAsia="黑体" w:cs="Times New Roman"/>
        </w:rPr>
        <w:t>基础团</w:t>
      </w:r>
      <w:proofErr w:type="gramStart"/>
      <w:r w:rsidRPr="00D214E1">
        <w:rPr>
          <w:rFonts w:eastAsia="黑体" w:cs="Times New Roman"/>
        </w:rPr>
        <w:t>务</w:t>
      </w:r>
      <w:proofErr w:type="gramEnd"/>
    </w:p>
    <w:p w:rsidR="00524577" w:rsidRPr="00D214E1" w:rsidRDefault="00524577" w:rsidP="00524577">
      <w:pPr>
        <w:ind w:firstLineChars="200" w:firstLine="640"/>
        <w:rPr>
          <w:rFonts w:cs="Times New Roman"/>
        </w:rPr>
      </w:pPr>
      <w:r w:rsidRPr="00D214E1">
        <w:rPr>
          <w:rFonts w:cs="Times New Roman"/>
        </w:rPr>
        <w:t>（</w:t>
      </w:r>
      <w:r w:rsidRPr="00D214E1">
        <w:rPr>
          <w:rFonts w:cs="Times New Roman"/>
        </w:rPr>
        <w:t>1</w:t>
      </w:r>
      <w:r w:rsidRPr="00D214E1">
        <w:rPr>
          <w:rFonts w:cs="Times New Roman"/>
        </w:rPr>
        <w:t>）严格落实</w:t>
      </w:r>
      <w:r w:rsidRPr="00D214E1">
        <w:rPr>
          <w:rFonts w:cs="Times New Roman"/>
        </w:rPr>
        <w:t>“</w:t>
      </w:r>
      <w:r w:rsidRPr="00D214E1">
        <w:rPr>
          <w:rFonts w:cs="Times New Roman"/>
        </w:rPr>
        <w:t>三会两制一课</w:t>
      </w:r>
      <w:r w:rsidRPr="00D214E1">
        <w:rPr>
          <w:rFonts w:cs="Times New Roman"/>
        </w:rPr>
        <w:t>”</w:t>
      </w:r>
      <w:r w:rsidRPr="00D214E1">
        <w:rPr>
          <w:rFonts w:cs="Times New Roman"/>
        </w:rPr>
        <w:t>制度，</w:t>
      </w:r>
      <w:r w:rsidR="005B3AE9" w:rsidRPr="00D214E1">
        <w:rPr>
          <w:rFonts w:cs="Times New Roman"/>
        </w:rPr>
        <w:t>认真做好</w:t>
      </w:r>
      <w:r w:rsidR="005B3AE9" w:rsidRPr="00D214E1">
        <w:rPr>
          <w:rFonts w:cs="Times New Roman"/>
        </w:rPr>
        <w:t>2025-2026</w:t>
      </w:r>
      <w:r w:rsidR="005B3AE9" w:rsidRPr="00D214E1">
        <w:rPr>
          <w:rFonts w:cs="Times New Roman"/>
        </w:rPr>
        <w:t>学年团支部工作手册记录。团支部书记或其他委员要紧密围绕</w:t>
      </w:r>
      <w:r w:rsidR="00631521" w:rsidRPr="00631521">
        <w:rPr>
          <w:rFonts w:cs="Times New Roman" w:hint="eastAsia"/>
        </w:rPr>
        <w:t>学习党的二十届四中全会精神</w:t>
      </w:r>
      <w:r w:rsidR="005B3AE9" w:rsidRPr="00D214E1">
        <w:rPr>
          <w:rFonts w:cs="Times New Roman"/>
        </w:rPr>
        <w:t>学习内容上好团课</w:t>
      </w:r>
      <w:r w:rsidR="001A31EE" w:rsidRPr="001A31EE">
        <w:rPr>
          <w:rFonts w:cs="Times New Roman" w:hint="eastAsia"/>
        </w:rPr>
        <w:t>。</w:t>
      </w:r>
    </w:p>
    <w:p w:rsidR="00D214E1" w:rsidRPr="00D214E1" w:rsidRDefault="00524577" w:rsidP="00524577">
      <w:pPr>
        <w:ind w:firstLineChars="200" w:firstLine="640"/>
        <w:rPr>
          <w:rFonts w:cs="Times New Roman"/>
        </w:rPr>
      </w:pPr>
      <w:r w:rsidRPr="00D214E1">
        <w:rPr>
          <w:rFonts w:cs="Times New Roman"/>
        </w:rPr>
        <w:t>（</w:t>
      </w:r>
      <w:r w:rsidRPr="00D214E1">
        <w:rPr>
          <w:rFonts w:cs="Times New Roman"/>
        </w:rPr>
        <w:t>2</w:t>
      </w:r>
      <w:r w:rsidRPr="00D214E1">
        <w:rPr>
          <w:rFonts w:cs="Times New Roman"/>
        </w:rPr>
        <w:t>）</w:t>
      </w:r>
      <w:r w:rsidR="001A31EE" w:rsidRPr="001A31EE">
        <w:rPr>
          <w:rFonts w:cs="Times New Roman" w:hint="eastAsia"/>
        </w:rPr>
        <w:t>进一步开展“智慧团建”的规范化录入工作，持续重点做好“推优入党”的过程记载（跟踪记载团员推荐成为入党积极分子、推荐成为发展对象和发展为预备党员的过程），对于基本信息不完善的团组织和团员要持续逐一对接、对账销号。</w:t>
      </w:r>
    </w:p>
    <w:p w:rsidR="00D214E1" w:rsidRPr="00D214E1" w:rsidRDefault="00D214E1" w:rsidP="00524577">
      <w:pPr>
        <w:ind w:firstLineChars="200" w:firstLine="640"/>
        <w:rPr>
          <w:rFonts w:cs="Times New Roman"/>
        </w:rPr>
      </w:pPr>
      <w:r w:rsidRPr="00D214E1">
        <w:rPr>
          <w:rFonts w:cs="Times New Roman"/>
        </w:rPr>
        <w:t>（</w:t>
      </w:r>
      <w:r w:rsidR="00631521">
        <w:rPr>
          <w:rFonts w:cs="Times New Roman"/>
        </w:rPr>
        <w:t>3</w:t>
      </w:r>
      <w:r w:rsidRPr="00D214E1">
        <w:rPr>
          <w:rFonts w:cs="Times New Roman"/>
        </w:rPr>
        <w:t>）持续做好</w:t>
      </w:r>
      <w:r w:rsidRPr="00D214E1">
        <w:rPr>
          <w:rFonts w:cs="Times New Roman"/>
        </w:rPr>
        <w:t>2022</w:t>
      </w:r>
      <w:r w:rsidRPr="00D214E1">
        <w:rPr>
          <w:rFonts w:cs="Times New Roman"/>
        </w:rPr>
        <w:t>级毕业研究生团支部和</w:t>
      </w:r>
      <w:r w:rsidRPr="00D214E1">
        <w:rPr>
          <w:rFonts w:cs="Times New Roman"/>
        </w:rPr>
        <w:t>2021</w:t>
      </w:r>
      <w:r w:rsidRPr="00D214E1">
        <w:rPr>
          <w:rFonts w:cs="Times New Roman"/>
        </w:rPr>
        <w:t>级毕业本科生团支部</w:t>
      </w:r>
      <w:r w:rsidRPr="00D214E1">
        <w:rPr>
          <w:rFonts w:cs="Times New Roman"/>
        </w:rPr>
        <w:t>“</w:t>
      </w:r>
      <w:r w:rsidRPr="00D214E1">
        <w:rPr>
          <w:rFonts w:cs="Times New Roman"/>
        </w:rPr>
        <w:t>学社衔接</w:t>
      </w:r>
      <w:r w:rsidRPr="00D214E1">
        <w:rPr>
          <w:rFonts w:cs="Times New Roman"/>
        </w:rPr>
        <w:t>”</w:t>
      </w:r>
      <w:r w:rsidRPr="00D214E1">
        <w:rPr>
          <w:rFonts w:cs="Times New Roman"/>
        </w:rPr>
        <w:t>工作，其中</w:t>
      </w:r>
      <w:r w:rsidRPr="00D214E1">
        <w:rPr>
          <w:rFonts w:cs="Times New Roman"/>
        </w:rPr>
        <w:t>28</w:t>
      </w:r>
      <w:r w:rsidRPr="00D214E1">
        <w:rPr>
          <w:rFonts w:cs="Times New Roman"/>
        </w:rPr>
        <w:t>周岁以下保留团籍的党员也需转接团组织关系，确保应转尽转。跟踪做好团组织关系已经</w:t>
      </w:r>
      <w:r w:rsidRPr="00D214E1">
        <w:rPr>
          <w:rFonts w:cs="Times New Roman"/>
        </w:rPr>
        <w:lastRenderedPageBreak/>
        <w:t>挂靠学校一年以上流动团员的学社衔接工作，建立健全流动团员管理工作台账，逐一明确流动团员后续管理方案。</w:t>
      </w:r>
    </w:p>
    <w:p w:rsidR="00524577" w:rsidRDefault="00524577" w:rsidP="00524577">
      <w:pPr>
        <w:ind w:firstLineChars="200" w:firstLine="640"/>
        <w:rPr>
          <w:rFonts w:cs="Times New Roman"/>
        </w:rPr>
      </w:pPr>
      <w:r w:rsidRPr="00D214E1">
        <w:rPr>
          <w:rFonts w:cs="Times New Roman"/>
        </w:rPr>
        <w:t>（</w:t>
      </w:r>
      <w:r w:rsidR="00631521">
        <w:rPr>
          <w:rFonts w:cs="Times New Roman"/>
        </w:rPr>
        <w:t>4</w:t>
      </w:r>
      <w:r w:rsidRPr="00D214E1">
        <w:rPr>
          <w:rFonts w:cs="Times New Roman"/>
        </w:rPr>
        <w:t>）按规定做好</w:t>
      </w:r>
      <w:r w:rsidR="001A31EE">
        <w:rPr>
          <w:rFonts w:cs="Times New Roman"/>
        </w:rPr>
        <w:t>1</w:t>
      </w:r>
      <w:r w:rsidR="002154BE">
        <w:rPr>
          <w:rFonts w:cs="Times New Roman"/>
        </w:rPr>
        <w:t>1</w:t>
      </w:r>
      <w:r w:rsidRPr="00D214E1">
        <w:rPr>
          <w:rFonts w:cs="Times New Roman"/>
        </w:rPr>
        <w:t>月团费的收缴，及时提醒支部团员主动按月交纳团费。对于延期交纳团费的，要通过谈心谈话，提醒团员按照要求做好补交。对无正当理由，连续</w:t>
      </w:r>
      <w:r w:rsidRPr="00D214E1">
        <w:rPr>
          <w:rFonts w:cs="Times New Roman"/>
        </w:rPr>
        <w:t>6</w:t>
      </w:r>
      <w:r w:rsidRPr="00D214E1">
        <w:rPr>
          <w:rFonts w:cs="Times New Roman"/>
        </w:rPr>
        <w:t>个月</w:t>
      </w:r>
      <w:proofErr w:type="gramStart"/>
      <w:r w:rsidRPr="00D214E1">
        <w:rPr>
          <w:rFonts w:cs="Times New Roman"/>
        </w:rPr>
        <w:t>不</w:t>
      </w:r>
      <w:proofErr w:type="gramEnd"/>
      <w:r w:rsidRPr="00D214E1">
        <w:rPr>
          <w:rFonts w:cs="Times New Roman"/>
        </w:rPr>
        <w:t>交纳团费的团员，按</w:t>
      </w:r>
      <w:proofErr w:type="gramStart"/>
      <w:r w:rsidRPr="00D214E1">
        <w:rPr>
          <w:rFonts w:cs="Times New Roman"/>
        </w:rPr>
        <w:t>自行脱团处理</w:t>
      </w:r>
      <w:proofErr w:type="gramEnd"/>
      <w:r w:rsidRPr="00D214E1">
        <w:rPr>
          <w:rFonts w:cs="Times New Roman"/>
        </w:rPr>
        <w:t>。</w:t>
      </w:r>
    </w:p>
    <w:p w:rsidR="001A31EE" w:rsidRPr="00D214E1" w:rsidRDefault="001A31EE" w:rsidP="00524577">
      <w:pPr>
        <w:ind w:firstLineChars="200" w:firstLine="640"/>
        <w:rPr>
          <w:rFonts w:cs="Times New Roman"/>
        </w:rPr>
      </w:pPr>
      <w:r>
        <w:rPr>
          <w:rFonts w:cs="Times New Roman" w:hint="eastAsia"/>
        </w:rPr>
        <w:t>（</w:t>
      </w:r>
      <w:r w:rsidR="002154BE">
        <w:rPr>
          <w:rFonts w:cs="Times New Roman"/>
        </w:rPr>
        <w:t>5</w:t>
      </w:r>
      <w:r>
        <w:rPr>
          <w:rFonts w:cs="Times New Roman" w:hint="eastAsia"/>
        </w:rPr>
        <w:t>）</w:t>
      </w:r>
      <w:r w:rsidRPr="001A31EE">
        <w:rPr>
          <w:rFonts w:cs="Times New Roman" w:hint="eastAsia"/>
        </w:rPr>
        <w:t>按照学院团委的统一安排，</w:t>
      </w:r>
      <w:r w:rsidR="002154BE" w:rsidRPr="002154BE">
        <w:rPr>
          <w:rFonts w:cs="Times New Roman" w:hint="eastAsia"/>
        </w:rPr>
        <w:t>规范做好</w:t>
      </w:r>
      <w:r w:rsidR="002154BE" w:rsidRPr="002154BE">
        <w:rPr>
          <w:rFonts w:cs="Times New Roman" w:hint="eastAsia"/>
        </w:rPr>
        <w:t>202</w:t>
      </w:r>
      <w:r w:rsidR="002154BE">
        <w:rPr>
          <w:rFonts w:cs="Times New Roman"/>
        </w:rPr>
        <w:t>5</w:t>
      </w:r>
      <w:r w:rsidR="002154BE" w:rsidRPr="002154BE">
        <w:rPr>
          <w:rFonts w:cs="Times New Roman" w:hint="eastAsia"/>
        </w:rPr>
        <w:t>年下半年团员发展工作，根据校团委关于团员发展档案核查的整改反馈意见，进一步做好智慧团建系统团员电子档案的整改落实，确保团员发展过程公开、程序规范。</w:t>
      </w:r>
    </w:p>
    <w:p w:rsidR="00524577" w:rsidRPr="00D214E1" w:rsidRDefault="00524577" w:rsidP="00524577">
      <w:pPr>
        <w:ind w:firstLineChars="200" w:firstLine="640"/>
        <w:rPr>
          <w:rFonts w:eastAsia="黑体" w:cs="Times New Roman"/>
        </w:rPr>
      </w:pPr>
      <w:r w:rsidRPr="00D214E1">
        <w:rPr>
          <w:rFonts w:eastAsia="黑体" w:cs="Times New Roman"/>
        </w:rPr>
        <w:t>3.</w:t>
      </w:r>
      <w:r w:rsidRPr="00D214E1">
        <w:rPr>
          <w:rFonts w:eastAsia="黑体" w:cs="Times New Roman"/>
        </w:rPr>
        <w:t>团日活动</w:t>
      </w:r>
    </w:p>
    <w:p w:rsidR="003F703A" w:rsidRPr="003F703A" w:rsidRDefault="00524577" w:rsidP="002154BE">
      <w:pPr>
        <w:ind w:firstLineChars="200" w:firstLine="640"/>
        <w:rPr>
          <w:rFonts w:hint="eastAsia"/>
        </w:rPr>
      </w:pPr>
      <w:r w:rsidRPr="00D214E1">
        <w:rPr>
          <w:rFonts w:cs="Times New Roman"/>
        </w:rPr>
        <w:t>各支部在组织化学习的基础上，</w:t>
      </w:r>
      <w:r w:rsidR="002154BE" w:rsidRPr="002154BE">
        <w:rPr>
          <w:rFonts w:cs="Times New Roman" w:hint="eastAsia"/>
        </w:rPr>
        <w:t>开展“奋进‘十五五’，青春挺</w:t>
      </w:r>
      <w:proofErr w:type="gramStart"/>
      <w:r w:rsidR="002154BE" w:rsidRPr="002154BE">
        <w:rPr>
          <w:rFonts w:cs="Times New Roman" w:hint="eastAsia"/>
        </w:rPr>
        <w:t>膺</w:t>
      </w:r>
      <w:proofErr w:type="gramEnd"/>
      <w:r w:rsidR="002154BE" w:rsidRPr="002154BE">
        <w:rPr>
          <w:rFonts w:cs="Times New Roman" w:hint="eastAsia"/>
        </w:rPr>
        <w:t>担当”主题团日活动</w:t>
      </w:r>
      <w:r w:rsidR="002154BE">
        <w:rPr>
          <w:rFonts w:cs="Times New Roman" w:hint="eastAsia"/>
        </w:rPr>
        <w:t>，</w:t>
      </w:r>
      <w:r w:rsidR="002154BE">
        <w:rPr>
          <w:rFonts w:cs="Times New Roman" w:hint="eastAsia"/>
        </w:rPr>
        <w:t>1</w:t>
      </w:r>
      <w:r w:rsidR="002154BE">
        <w:rPr>
          <w:rFonts w:cs="Times New Roman"/>
        </w:rPr>
        <w:t>1</w:t>
      </w:r>
      <w:r w:rsidR="002154BE">
        <w:rPr>
          <w:rFonts w:cs="Times New Roman" w:hint="eastAsia"/>
        </w:rPr>
        <w:t>月</w:t>
      </w:r>
      <w:r w:rsidR="002154BE">
        <w:rPr>
          <w:rFonts w:cs="Times New Roman" w:hint="eastAsia"/>
        </w:rPr>
        <w:t>3</w:t>
      </w:r>
      <w:r w:rsidR="002154BE">
        <w:rPr>
          <w:rFonts w:cs="Times New Roman"/>
        </w:rPr>
        <w:t>0</w:t>
      </w:r>
      <w:r w:rsidR="002154BE">
        <w:rPr>
          <w:rFonts w:cs="Times New Roman" w:hint="eastAsia"/>
        </w:rPr>
        <w:t>日前以团支部为单位，开展</w:t>
      </w:r>
      <w:r w:rsidR="002154BE" w:rsidRPr="002154BE">
        <w:rPr>
          <w:rFonts w:cs="Times New Roman" w:hint="eastAsia"/>
        </w:rPr>
        <w:t>不少于</w:t>
      </w:r>
      <w:r w:rsidR="002154BE" w:rsidRPr="002154BE">
        <w:rPr>
          <w:rFonts w:cs="Times New Roman" w:hint="eastAsia"/>
        </w:rPr>
        <w:t>1</w:t>
      </w:r>
      <w:r w:rsidR="002154BE" w:rsidRPr="002154BE">
        <w:rPr>
          <w:rFonts w:cs="Times New Roman" w:hint="eastAsia"/>
        </w:rPr>
        <w:t>次专题</w:t>
      </w:r>
      <w:r w:rsidR="002154BE">
        <w:rPr>
          <w:rFonts w:cs="Times New Roman" w:hint="eastAsia"/>
        </w:rPr>
        <w:t>活动</w:t>
      </w:r>
      <w:r w:rsidR="002154BE" w:rsidRPr="002154BE">
        <w:rPr>
          <w:rFonts w:cs="Times New Roman" w:hint="eastAsia"/>
        </w:rPr>
        <w:t>（团日、团课、支部讨论等形式）</w:t>
      </w:r>
      <w:r w:rsidR="002154BE">
        <w:rPr>
          <w:rFonts w:cs="Times New Roman" w:hint="eastAsia"/>
        </w:rPr>
        <w:t>。</w:t>
      </w:r>
    </w:p>
    <w:p w:rsidR="00524577" w:rsidRPr="003824FC" w:rsidRDefault="00524577" w:rsidP="00524577">
      <w:pPr>
        <w:ind w:firstLineChars="200" w:firstLine="640"/>
        <w:rPr>
          <w:rFonts w:eastAsia="黑体" w:cs="Times New Roman"/>
        </w:rPr>
      </w:pPr>
      <w:r w:rsidRPr="003824FC">
        <w:rPr>
          <w:rFonts w:eastAsia="黑体" w:cs="Times New Roman"/>
        </w:rPr>
        <w:t>4.</w:t>
      </w:r>
      <w:r w:rsidRPr="003824FC">
        <w:rPr>
          <w:rFonts w:eastAsia="黑体" w:cs="Times New Roman"/>
        </w:rPr>
        <w:t>相关要求</w:t>
      </w:r>
    </w:p>
    <w:p w:rsidR="00524577" w:rsidRDefault="00524577" w:rsidP="0065661F">
      <w:pPr>
        <w:ind w:firstLineChars="200" w:firstLine="640"/>
        <w:rPr>
          <w:rFonts w:cs="Times New Roman"/>
        </w:rPr>
      </w:pPr>
      <w:r w:rsidRPr="00D214E1">
        <w:rPr>
          <w:rFonts w:cs="Times New Roman"/>
        </w:rPr>
        <w:t>（</w:t>
      </w:r>
      <w:r w:rsidRPr="00D214E1">
        <w:rPr>
          <w:rFonts w:cs="Times New Roman"/>
        </w:rPr>
        <w:t>1</w:t>
      </w:r>
      <w:r w:rsidRPr="00D214E1">
        <w:rPr>
          <w:rFonts w:cs="Times New Roman"/>
        </w:rPr>
        <w:t>）</w:t>
      </w:r>
      <w:r w:rsidR="006515A7" w:rsidRPr="006515A7">
        <w:rPr>
          <w:rFonts w:cs="Times New Roman" w:hint="eastAsia"/>
        </w:rPr>
        <w:t>各学院团委</w:t>
      </w:r>
      <w:r w:rsidR="001A31EE">
        <w:rPr>
          <w:rFonts w:cs="Times New Roman" w:hint="eastAsia"/>
        </w:rPr>
        <w:t>要有组织</w:t>
      </w:r>
      <w:r w:rsidR="006B6275">
        <w:rPr>
          <w:rFonts w:cs="Times New Roman" w:hint="eastAsia"/>
        </w:rPr>
        <w:t>地</w:t>
      </w:r>
      <w:r w:rsidR="001A31EE">
        <w:rPr>
          <w:rFonts w:cs="Times New Roman" w:hint="eastAsia"/>
        </w:rPr>
        <w:t>开展</w:t>
      </w:r>
      <w:r w:rsidR="0065661F" w:rsidRPr="0065661F">
        <w:rPr>
          <w:rFonts w:cs="Times New Roman" w:hint="eastAsia"/>
        </w:rPr>
        <w:t>党的二十届四中全会精神</w:t>
      </w:r>
      <w:r w:rsidR="0065661F">
        <w:rPr>
          <w:rFonts w:cs="Times New Roman" w:hint="eastAsia"/>
        </w:rPr>
        <w:t>学习教育，通过信仰公开课、团日活动等沉浸有效学习，各学院团委书记要至少深入</w:t>
      </w:r>
      <w:r w:rsidR="0065661F">
        <w:rPr>
          <w:rFonts w:cs="Times New Roman" w:hint="eastAsia"/>
        </w:rPr>
        <w:t>1</w:t>
      </w:r>
      <w:r w:rsidR="0065661F">
        <w:rPr>
          <w:rFonts w:cs="Times New Roman" w:hint="eastAsia"/>
        </w:rPr>
        <w:t>个学生团支部带头领学、深度参与，</w:t>
      </w:r>
      <w:r w:rsidR="0065661F" w:rsidRPr="0065661F">
        <w:rPr>
          <w:rFonts w:cs="Times New Roman" w:hint="eastAsia"/>
          <w:b/>
        </w:rPr>
        <w:t>并于</w:t>
      </w:r>
      <w:r w:rsidR="006B6275">
        <w:rPr>
          <w:rFonts w:cs="Times New Roman"/>
          <w:b/>
        </w:rPr>
        <w:t>11</w:t>
      </w:r>
      <w:r w:rsidR="0065661F" w:rsidRPr="0065661F">
        <w:rPr>
          <w:rFonts w:cs="Times New Roman" w:hint="eastAsia"/>
          <w:b/>
        </w:rPr>
        <w:t>月</w:t>
      </w:r>
      <w:r w:rsidR="0065661F" w:rsidRPr="0065661F">
        <w:rPr>
          <w:rFonts w:cs="Times New Roman" w:hint="eastAsia"/>
          <w:b/>
        </w:rPr>
        <w:t>3</w:t>
      </w:r>
      <w:r w:rsidR="0065661F" w:rsidRPr="0065661F">
        <w:rPr>
          <w:rFonts w:cs="Times New Roman"/>
          <w:b/>
        </w:rPr>
        <w:t>0</w:t>
      </w:r>
      <w:r w:rsidR="0065661F" w:rsidRPr="0065661F">
        <w:rPr>
          <w:rFonts w:cs="Times New Roman" w:hint="eastAsia"/>
          <w:b/>
        </w:rPr>
        <w:t>日前将学院团委学习教育</w:t>
      </w:r>
      <w:r w:rsidR="007926A3" w:rsidRPr="0065661F">
        <w:rPr>
          <w:rFonts w:cs="Times New Roman" w:hint="eastAsia"/>
          <w:b/>
        </w:rPr>
        <w:t>活动整体开展情况（</w:t>
      </w:r>
      <w:r w:rsidR="007926A3" w:rsidRPr="0065661F">
        <w:rPr>
          <w:rFonts w:cs="Times New Roman" w:hint="eastAsia"/>
          <w:b/>
        </w:rPr>
        <w:t>3</w:t>
      </w:r>
      <w:r w:rsidR="007926A3" w:rsidRPr="0065661F">
        <w:rPr>
          <w:rFonts w:cs="Times New Roman"/>
          <w:b/>
        </w:rPr>
        <w:t>00</w:t>
      </w:r>
      <w:r w:rsidR="007926A3" w:rsidRPr="0065661F">
        <w:rPr>
          <w:rFonts w:cs="Times New Roman" w:hint="eastAsia"/>
          <w:b/>
        </w:rPr>
        <w:t>字以内介绍</w:t>
      </w:r>
      <w:r w:rsidR="007926A3" w:rsidRPr="0065661F">
        <w:rPr>
          <w:rFonts w:cs="Times New Roman" w:hint="eastAsia"/>
          <w:b/>
        </w:rPr>
        <w:t>+</w:t>
      </w:r>
      <w:r w:rsidR="007926A3" w:rsidRPr="0065661F">
        <w:rPr>
          <w:rFonts w:cs="Times New Roman" w:hint="eastAsia"/>
          <w:b/>
        </w:rPr>
        <w:t>三张代表性照片</w:t>
      </w:r>
      <w:r w:rsidR="0065661F" w:rsidRPr="0065661F">
        <w:rPr>
          <w:rFonts w:cs="Times New Roman" w:hint="eastAsia"/>
          <w:b/>
        </w:rPr>
        <w:t>原图</w:t>
      </w:r>
      <w:r w:rsidR="007926A3" w:rsidRPr="0065661F">
        <w:rPr>
          <w:rFonts w:cs="Times New Roman" w:hint="eastAsia"/>
          <w:b/>
        </w:rPr>
        <w:t>）</w:t>
      </w:r>
      <w:hyperlink r:id="rId7" w:history="1">
        <w:r w:rsidR="00B27332" w:rsidRPr="00B27332">
          <w:rPr>
            <w:rFonts w:hint="eastAsia"/>
          </w:rPr>
          <w:t>发送至校团委组织部邮箱</w:t>
        </w:r>
        <w:r w:rsidR="00B27332" w:rsidRPr="00B27332">
          <w:rPr>
            <w:rFonts w:hint="eastAsia"/>
          </w:rPr>
          <w:t>xtwzzb@nuaa.edu.cn</w:t>
        </w:r>
      </w:hyperlink>
      <w:r w:rsidR="003023A3">
        <w:rPr>
          <w:rFonts w:cs="Times New Roman" w:hint="eastAsia"/>
        </w:rPr>
        <w:t>。</w:t>
      </w:r>
    </w:p>
    <w:p w:rsidR="00B27332" w:rsidRPr="00B27332" w:rsidRDefault="00B27332" w:rsidP="0065661F">
      <w:pPr>
        <w:ind w:firstLineChars="200" w:firstLine="640"/>
        <w:rPr>
          <w:rFonts w:cs="Times New Roman" w:hint="eastAsia"/>
        </w:rPr>
      </w:pPr>
      <w:r>
        <w:rPr>
          <w:rFonts w:cs="Times New Roman" w:hint="eastAsia"/>
        </w:rPr>
        <w:lastRenderedPageBreak/>
        <w:t>（</w:t>
      </w:r>
      <w:r>
        <w:rPr>
          <w:rFonts w:cs="Times New Roman" w:hint="eastAsia"/>
        </w:rPr>
        <w:t>2</w:t>
      </w:r>
      <w:r>
        <w:rPr>
          <w:rFonts w:cs="Times New Roman" w:hint="eastAsia"/>
        </w:rPr>
        <w:t>）</w:t>
      </w:r>
      <w:r w:rsidR="00C06094">
        <w:rPr>
          <w:rFonts w:cs="Times New Roman" w:hint="eastAsia"/>
        </w:rPr>
        <w:t>建立</w:t>
      </w:r>
      <w:r w:rsidR="00C06094" w:rsidRPr="00C06094">
        <w:rPr>
          <w:rFonts w:cs="Times New Roman" w:hint="eastAsia"/>
        </w:rPr>
        <w:t>学习贯彻党的</w:t>
      </w:r>
      <w:r w:rsidR="00C06094">
        <w:rPr>
          <w:rFonts w:cs="Times New Roman" w:hint="eastAsia"/>
        </w:rPr>
        <w:t>二十届四中全会精神</w:t>
      </w:r>
      <w:r w:rsidR="00C06094" w:rsidRPr="00C06094">
        <w:rPr>
          <w:rFonts w:cs="Times New Roman" w:hint="eastAsia"/>
        </w:rPr>
        <w:t>“青年</w:t>
      </w:r>
      <w:r w:rsidR="00C06094">
        <w:rPr>
          <w:rFonts w:cs="Times New Roman" w:hint="eastAsia"/>
        </w:rPr>
        <w:t>宣讲</w:t>
      </w:r>
      <w:r w:rsidR="00C06094" w:rsidRPr="00C06094">
        <w:rPr>
          <w:rFonts w:cs="Times New Roman" w:hint="eastAsia"/>
        </w:rPr>
        <w:t>团”，</w:t>
      </w:r>
      <w:r w:rsidR="00C06094">
        <w:rPr>
          <w:rFonts w:cs="Times New Roman" w:hint="eastAsia"/>
        </w:rPr>
        <w:t>各学院团委推荐</w:t>
      </w:r>
      <w:r w:rsidR="00C06094">
        <w:rPr>
          <w:rFonts w:cs="Times New Roman" w:hint="eastAsia"/>
        </w:rPr>
        <w:t>1</w:t>
      </w:r>
      <w:r w:rsidR="00C06094">
        <w:rPr>
          <w:rFonts w:cs="Times New Roman"/>
        </w:rPr>
        <w:t>-2</w:t>
      </w:r>
      <w:r w:rsidR="00C06094">
        <w:rPr>
          <w:rFonts w:cs="Times New Roman" w:hint="eastAsia"/>
        </w:rPr>
        <w:t>名青年学生作为宣讲团成员，</w:t>
      </w:r>
      <w:r w:rsidR="00C06094" w:rsidRPr="00C06094">
        <w:rPr>
          <w:rFonts w:cs="Times New Roman" w:hint="eastAsia"/>
        </w:rPr>
        <w:t>开展系列备课，形成宣讲菜单，</w:t>
      </w:r>
      <w:r w:rsidR="00C06094">
        <w:rPr>
          <w:rFonts w:cs="Times New Roman" w:hint="eastAsia"/>
        </w:rPr>
        <w:t>结合日常理论学习、寒假社会实践等，</w:t>
      </w:r>
      <w:r w:rsidR="00C06094" w:rsidRPr="00C06094">
        <w:rPr>
          <w:rFonts w:cs="Times New Roman" w:hint="eastAsia"/>
        </w:rPr>
        <w:t>组织青年</w:t>
      </w:r>
      <w:r w:rsidR="00C06094">
        <w:rPr>
          <w:rFonts w:cs="Times New Roman" w:hint="eastAsia"/>
        </w:rPr>
        <w:t>宣讲</w:t>
      </w:r>
      <w:r w:rsidR="00C06094" w:rsidRPr="00C06094">
        <w:rPr>
          <w:rFonts w:cs="Times New Roman" w:hint="eastAsia"/>
        </w:rPr>
        <w:t>团成员走向基层、走到青年身边，广泛开展</w:t>
      </w:r>
      <w:r w:rsidR="00C06094">
        <w:rPr>
          <w:rFonts w:cs="Times New Roman" w:hint="eastAsia"/>
        </w:rPr>
        <w:t>各类</w:t>
      </w:r>
      <w:r w:rsidR="00C06094" w:rsidRPr="00C06094">
        <w:rPr>
          <w:rFonts w:cs="Times New Roman" w:hint="eastAsia"/>
        </w:rPr>
        <w:t>宣讲活动和互动交流</w:t>
      </w:r>
      <w:r w:rsidR="00C06094">
        <w:rPr>
          <w:rFonts w:cs="Times New Roman" w:hint="eastAsia"/>
        </w:rPr>
        <w:t>，</w:t>
      </w:r>
      <w:r w:rsidR="00C06094">
        <w:rPr>
          <w:rFonts w:cs="Times New Roman" w:hint="eastAsia"/>
        </w:rPr>
        <w:t>1</w:t>
      </w:r>
      <w:r w:rsidR="00C06094">
        <w:rPr>
          <w:rFonts w:cs="Times New Roman"/>
        </w:rPr>
        <w:t>1</w:t>
      </w:r>
      <w:r w:rsidR="00C06094">
        <w:rPr>
          <w:rFonts w:cs="Times New Roman" w:hint="eastAsia"/>
        </w:rPr>
        <w:t>月</w:t>
      </w:r>
      <w:r w:rsidR="00C06094">
        <w:rPr>
          <w:rFonts w:cs="Times New Roman" w:hint="eastAsia"/>
        </w:rPr>
        <w:t>2</w:t>
      </w:r>
      <w:r w:rsidR="00C06094">
        <w:rPr>
          <w:rFonts w:cs="Times New Roman"/>
        </w:rPr>
        <w:t>5</w:t>
      </w:r>
      <w:r w:rsidR="00C06094">
        <w:rPr>
          <w:rFonts w:cs="Times New Roman" w:hint="eastAsia"/>
        </w:rPr>
        <w:t>日前将</w:t>
      </w:r>
      <w:r w:rsidR="00C06094" w:rsidRPr="00C06094">
        <w:rPr>
          <w:rFonts w:cs="Times New Roman" w:hint="eastAsia"/>
        </w:rPr>
        <w:t>党的二十届四中全会精神“青年宣讲团”</w:t>
      </w:r>
      <w:r w:rsidR="00EE3497">
        <w:rPr>
          <w:rFonts w:cs="Times New Roman" w:hint="eastAsia"/>
        </w:rPr>
        <w:t>青年讲师</w:t>
      </w:r>
      <w:r w:rsidR="00C06094">
        <w:rPr>
          <w:rFonts w:cs="Times New Roman" w:hint="eastAsia"/>
        </w:rPr>
        <w:t>推荐表（附件</w:t>
      </w:r>
      <w:r w:rsidR="00C06094">
        <w:rPr>
          <w:rFonts w:cs="Times New Roman" w:hint="eastAsia"/>
        </w:rPr>
        <w:t>2</w:t>
      </w:r>
      <w:r w:rsidR="00C06094">
        <w:rPr>
          <w:rFonts w:cs="Times New Roman" w:hint="eastAsia"/>
        </w:rPr>
        <w:t>）</w:t>
      </w:r>
      <w:proofErr w:type="gramStart"/>
      <w:r w:rsidR="00C06094">
        <w:rPr>
          <w:rFonts w:cs="Times New Roman" w:hint="eastAsia"/>
        </w:rPr>
        <w:t>发送至</w:t>
      </w:r>
      <w:r w:rsidR="00C06094" w:rsidRPr="00C06094">
        <w:rPr>
          <w:rFonts w:cs="Times New Roman" w:hint="eastAsia"/>
        </w:rPr>
        <w:t>校团委</w:t>
      </w:r>
      <w:proofErr w:type="gramEnd"/>
      <w:r w:rsidR="00C06094" w:rsidRPr="00C06094">
        <w:rPr>
          <w:rFonts w:cs="Times New Roman" w:hint="eastAsia"/>
        </w:rPr>
        <w:t>组织部邮箱</w:t>
      </w:r>
      <w:r w:rsidR="00C06094" w:rsidRPr="00C06094">
        <w:rPr>
          <w:rFonts w:cs="Times New Roman" w:hint="eastAsia"/>
        </w:rPr>
        <w:t>xtwzzb@nuaa.edu.cn</w:t>
      </w:r>
      <w:r w:rsidR="00C06094" w:rsidRPr="00C06094">
        <w:rPr>
          <w:rFonts w:cs="Times New Roman" w:hint="eastAsia"/>
        </w:rPr>
        <w:t>。</w:t>
      </w:r>
    </w:p>
    <w:p w:rsidR="00524577" w:rsidRDefault="00524577" w:rsidP="00524577">
      <w:pPr>
        <w:ind w:firstLineChars="200" w:firstLine="640"/>
        <w:rPr>
          <w:rFonts w:cs="Times New Roman"/>
        </w:rPr>
      </w:pPr>
      <w:r w:rsidRPr="00D214E1">
        <w:rPr>
          <w:rFonts w:cs="Times New Roman"/>
        </w:rPr>
        <w:t>（</w:t>
      </w:r>
      <w:r w:rsidR="0012718C">
        <w:rPr>
          <w:rFonts w:cs="Times New Roman"/>
        </w:rPr>
        <w:t>3</w:t>
      </w:r>
      <w:r w:rsidRPr="00D214E1">
        <w:rPr>
          <w:rFonts w:cs="Times New Roman"/>
        </w:rPr>
        <w:t>）各学院团委要以五四红旗团支部或创建单位为组织依托，积极围绕主题团日活动建议，开展校院两级支部示范主题团日活动，并于</w:t>
      </w:r>
      <w:r w:rsidR="006B6275">
        <w:rPr>
          <w:rFonts w:cs="Times New Roman"/>
        </w:rPr>
        <w:t>11</w:t>
      </w:r>
      <w:r w:rsidRPr="00D214E1">
        <w:rPr>
          <w:rFonts w:cs="Times New Roman"/>
        </w:rPr>
        <w:t>月</w:t>
      </w:r>
      <w:r w:rsidRPr="00D214E1">
        <w:rPr>
          <w:rFonts w:cs="Times New Roman"/>
        </w:rPr>
        <w:t>25</w:t>
      </w:r>
      <w:r w:rsidRPr="00D214E1">
        <w:rPr>
          <w:rFonts w:cs="Times New Roman"/>
        </w:rPr>
        <w:t>日前将院级示范主题团日活动开展情况（</w:t>
      </w:r>
      <w:r w:rsidRPr="00D214E1">
        <w:rPr>
          <w:rFonts w:cs="Times New Roman"/>
        </w:rPr>
        <w:t>300</w:t>
      </w:r>
      <w:r w:rsidRPr="00D214E1">
        <w:rPr>
          <w:rFonts w:cs="Times New Roman"/>
        </w:rPr>
        <w:t>字以内介绍</w:t>
      </w:r>
      <w:r w:rsidRPr="00D214E1">
        <w:rPr>
          <w:rFonts w:cs="Times New Roman"/>
        </w:rPr>
        <w:t>+</w:t>
      </w:r>
      <w:r w:rsidRPr="00D214E1">
        <w:rPr>
          <w:rFonts w:cs="Times New Roman"/>
        </w:rPr>
        <w:t>三张代表性照片）</w:t>
      </w:r>
      <w:hyperlink r:id="rId8" w:history="1">
        <w:r w:rsidR="00C95B4E" w:rsidRPr="00C95B4E">
          <w:t>发送至校团委组织部邮箱</w:t>
        </w:r>
        <w:r w:rsidR="00C95B4E" w:rsidRPr="00C95B4E">
          <w:t>xtwzzb@nuaa.edu.cn</w:t>
        </w:r>
      </w:hyperlink>
      <w:r w:rsidRPr="00D214E1">
        <w:rPr>
          <w:rFonts w:cs="Times New Roman"/>
        </w:rPr>
        <w:t>。</w:t>
      </w:r>
    </w:p>
    <w:p w:rsidR="00C95B4E" w:rsidRPr="00C95B4E" w:rsidRDefault="00C95B4E" w:rsidP="00524577">
      <w:pPr>
        <w:ind w:firstLineChars="200" w:firstLine="640"/>
        <w:rPr>
          <w:rFonts w:cs="Times New Roman"/>
        </w:rPr>
      </w:pPr>
    </w:p>
    <w:p w:rsidR="00524577" w:rsidRPr="00D214E1" w:rsidRDefault="00524577" w:rsidP="00524577">
      <w:pPr>
        <w:ind w:firstLineChars="200" w:firstLine="640"/>
        <w:rPr>
          <w:rFonts w:cs="Times New Roman"/>
        </w:rPr>
      </w:pPr>
      <w:r w:rsidRPr="00D214E1">
        <w:rPr>
          <w:rFonts w:cs="Times New Roman"/>
        </w:rPr>
        <w:t>联系人：杨一、</w:t>
      </w:r>
      <w:r w:rsidR="004A6B1C">
        <w:rPr>
          <w:rFonts w:cs="Times New Roman" w:hint="eastAsia"/>
        </w:rPr>
        <w:t>吴文隆</w:t>
      </w:r>
      <w:r w:rsidRPr="00D214E1">
        <w:rPr>
          <w:rFonts w:cs="Times New Roman"/>
        </w:rPr>
        <w:t>；联系电话：</w:t>
      </w:r>
      <w:r w:rsidRPr="00D214E1">
        <w:rPr>
          <w:rFonts w:cs="Times New Roman"/>
        </w:rPr>
        <w:t>025-5211</w:t>
      </w:r>
      <w:r w:rsidR="004A6B1C">
        <w:rPr>
          <w:rFonts w:cs="Times New Roman"/>
        </w:rPr>
        <w:t>3085</w:t>
      </w:r>
    </w:p>
    <w:p w:rsidR="00524577" w:rsidRDefault="00524577" w:rsidP="007926A3">
      <w:pPr>
        <w:ind w:firstLineChars="200" w:firstLine="640"/>
        <w:rPr>
          <w:rFonts w:cs="Times New Roman"/>
        </w:rPr>
      </w:pPr>
      <w:r w:rsidRPr="00D214E1">
        <w:rPr>
          <w:rFonts w:cs="Times New Roman"/>
        </w:rPr>
        <w:t>附件</w:t>
      </w:r>
      <w:r w:rsidR="00EE3497">
        <w:rPr>
          <w:rFonts w:cs="Times New Roman" w:hint="eastAsia"/>
        </w:rPr>
        <w:t>1</w:t>
      </w:r>
      <w:r w:rsidRPr="00D214E1">
        <w:rPr>
          <w:rFonts w:cs="Times New Roman"/>
        </w:rPr>
        <w:t>：</w:t>
      </w:r>
      <w:r w:rsidR="002C4E34">
        <w:rPr>
          <w:rFonts w:cs="Times New Roman"/>
        </w:rPr>
        <w:t>2025</w:t>
      </w:r>
      <w:r w:rsidR="002C4E34">
        <w:rPr>
          <w:rFonts w:cs="Times New Roman" w:hint="eastAsia"/>
        </w:rPr>
        <w:t>年</w:t>
      </w:r>
      <w:r w:rsidR="007926A3">
        <w:rPr>
          <w:rFonts w:cs="Times New Roman"/>
        </w:rPr>
        <w:t>1</w:t>
      </w:r>
      <w:r w:rsidR="006B6275">
        <w:rPr>
          <w:rFonts w:cs="Times New Roman"/>
        </w:rPr>
        <w:t>1</w:t>
      </w:r>
      <w:r w:rsidRPr="00D214E1">
        <w:rPr>
          <w:rFonts w:cs="Times New Roman"/>
        </w:rPr>
        <w:t>月</w:t>
      </w:r>
      <w:r w:rsidR="003824FC">
        <w:rPr>
          <w:rFonts w:cs="Times New Roman" w:hint="eastAsia"/>
        </w:rPr>
        <w:t>团</w:t>
      </w:r>
      <w:r w:rsidRPr="00D214E1">
        <w:rPr>
          <w:rFonts w:cs="Times New Roman"/>
        </w:rPr>
        <w:t>支部理论学习清单</w:t>
      </w:r>
      <w:bookmarkStart w:id="2" w:name="_GoBack"/>
      <w:bookmarkEnd w:id="2"/>
    </w:p>
    <w:p w:rsidR="00EE3497" w:rsidRPr="00EE3497" w:rsidRDefault="00EE3497" w:rsidP="007926A3">
      <w:pPr>
        <w:ind w:firstLineChars="200" w:firstLine="640"/>
        <w:rPr>
          <w:rFonts w:cs="Times New Roman" w:hint="eastAsia"/>
        </w:rPr>
      </w:pPr>
      <w:r>
        <w:rPr>
          <w:rFonts w:cs="Times New Roman" w:hint="eastAsia"/>
        </w:rPr>
        <w:t>附件</w:t>
      </w:r>
      <w:r>
        <w:rPr>
          <w:rFonts w:cs="Times New Roman" w:hint="eastAsia"/>
        </w:rPr>
        <w:t>2</w:t>
      </w:r>
      <w:r>
        <w:rPr>
          <w:rFonts w:cs="Times New Roman" w:hint="eastAsia"/>
        </w:rPr>
        <w:t>：</w:t>
      </w:r>
      <w:r w:rsidRPr="00EE3497">
        <w:rPr>
          <w:rFonts w:cs="Times New Roman" w:hint="eastAsia"/>
        </w:rPr>
        <w:t>党的二十届四中全会精神“青年宣讲团”青年讲师推荐表</w:t>
      </w:r>
    </w:p>
    <w:p w:rsidR="00524577" w:rsidRPr="00D214E1" w:rsidRDefault="00524577" w:rsidP="00524577">
      <w:pPr>
        <w:rPr>
          <w:rFonts w:cs="Times New Roman"/>
        </w:rPr>
      </w:pPr>
    </w:p>
    <w:p w:rsidR="00524577" w:rsidRPr="00D214E1" w:rsidRDefault="00524577" w:rsidP="00524577">
      <w:pPr>
        <w:jc w:val="right"/>
        <w:rPr>
          <w:rFonts w:cs="Times New Roman"/>
        </w:rPr>
      </w:pPr>
      <w:r w:rsidRPr="00D214E1">
        <w:rPr>
          <w:rFonts w:cs="Times New Roman"/>
        </w:rPr>
        <w:t>共青团南京航空航天大学委员会</w:t>
      </w:r>
    </w:p>
    <w:p w:rsidR="00524577" w:rsidRPr="00D214E1" w:rsidRDefault="00524577" w:rsidP="00524577">
      <w:pPr>
        <w:jc w:val="right"/>
        <w:rPr>
          <w:rFonts w:cs="Times New Roman"/>
        </w:rPr>
      </w:pPr>
      <w:r w:rsidRPr="00D214E1">
        <w:rPr>
          <w:rFonts w:cs="Times New Roman"/>
        </w:rPr>
        <w:t>2025</w:t>
      </w:r>
      <w:r w:rsidRPr="00D214E1">
        <w:rPr>
          <w:rFonts w:cs="Times New Roman"/>
        </w:rPr>
        <w:t>年</w:t>
      </w:r>
      <w:r w:rsidR="007926A3">
        <w:rPr>
          <w:rFonts w:cs="Times New Roman"/>
        </w:rPr>
        <w:t>1</w:t>
      </w:r>
      <w:r w:rsidR="006B6275">
        <w:rPr>
          <w:rFonts w:cs="Times New Roman"/>
        </w:rPr>
        <w:t>1</w:t>
      </w:r>
      <w:r w:rsidRPr="00D214E1">
        <w:rPr>
          <w:rFonts w:cs="Times New Roman"/>
        </w:rPr>
        <w:t>月</w:t>
      </w:r>
      <w:r w:rsidR="006B6275">
        <w:rPr>
          <w:rFonts w:cs="Times New Roman"/>
        </w:rPr>
        <w:t>13</w:t>
      </w:r>
      <w:r w:rsidRPr="00D214E1">
        <w:rPr>
          <w:rFonts w:cs="Times New Roman"/>
        </w:rPr>
        <w:t>日</w:t>
      </w:r>
    </w:p>
    <w:sectPr w:rsidR="00524577" w:rsidRPr="00D214E1" w:rsidSect="00B929E9">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72D6" w:rsidRDefault="001272D6" w:rsidP="00AC1975">
      <w:pPr>
        <w:spacing w:line="240" w:lineRule="auto"/>
      </w:pPr>
      <w:r>
        <w:separator/>
      </w:r>
    </w:p>
  </w:endnote>
  <w:endnote w:type="continuationSeparator" w:id="0">
    <w:p w:rsidR="001272D6" w:rsidRDefault="001272D6" w:rsidP="00AC19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72D6" w:rsidRDefault="001272D6" w:rsidP="00AC1975">
      <w:pPr>
        <w:spacing w:line="240" w:lineRule="auto"/>
      </w:pPr>
      <w:r>
        <w:separator/>
      </w:r>
    </w:p>
  </w:footnote>
  <w:footnote w:type="continuationSeparator" w:id="0">
    <w:p w:rsidR="001272D6" w:rsidRDefault="001272D6" w:rsidP="00AC197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37084"/>
    <w:multiLevelType w:val="hybridMultilevel"/>
    <w:tmpl w:val="84EAA292"/>
    <w:lvl w:ilvl="0" w:tplc="A6F8033C">
      <w:start w:val="1"/>
      <w:numFmt w:val="decimal"/>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1B9"/>
    <w:rsid w:val="000A7908"/>
    <w:rsid w:val="0012718C"/>
    <w:rsid w:val="001272D6"/>
    <w:rsid w:val="001A31EE"/>
    <w:rsid w:val="001C282E"/>
    <w:rsid w:val="001E5432"/>
    <w:rsid w:val="001F522B"/>
    <w:rsid w:val="001F7AB3"/>
    <w:rsid w:val="002154BE"/>
    <w:rsid w:val="002175CB"/>
    <w:rsid w:val="002C4E34"/>
    <w:rsid w:val="002E29CB"/>
    <w:rsid w:val="002F34A4"/>
    <w:rsid w:val="003023A3"/>
    <w:rsid w:val="00327765"/>
    <w:rsid w:val="003824FC"/>
    <w:rsid w:val="00396DB8"/>
    <w:rsid w:val="003E463B"/>
    <w:rsid w:val="003F703A"/>
    <w:rsid w:val="00431AB0"/>
    <w:rsid w:val="00456114"/>
    <w:rsid w:val="004A6B1C"/>
    <w:rsid w:val="00524577"/>
    <w:rsid w:val="005A32E7"/>
    <w:rsid w:val="005B3AE9"/>
    <w:rsid w:val="005C00E0"/>
    <w:rsid w:val="005C4FE0"/>
    <w:rsid w:val="0060785D"/>
    <w:rsid w:val="00631521"/>
    <w:rsid w:val="006515A7"/>
    <w:rsid w:val="0065661F"/>
    <w:rsid w:val="0069524F"/>
    <w:rsid w:val="006B6275"/>
    <w:rsid w:val="0072124E"/>
    <w:rsid w:val="007926A3"/>
    <w:rsid w:val="007B575B"/>
    <w:rsid w:val="007C7238"/>
    <w:rsid w:val="007D51B9"/>
    <w:rsid w:val="008734D4"/>
    <w:rsid w:val="00995312"/>
    <w:rsid w:val="009F0829"/>
    <w:rsid w:val="00A05011"/>
    <w:rsid w:val="00A1337C"/>
    <w:rsid w:val="00A3020F"/>
    <w:rsid w:val="00AC1975"/>
    <w:rsid w:val="00B122E3"/>
    <w:rsid w:val="00B2256F"/>
    <w:rsid w:val="00B27332"/>
    <w:rsid w:val="00B35F96"/>
    <w:rsid w:val="00B929E9"/>
    <w:rsid w:val="00BC6CA0"/>
    <w:rsid w:val="00C0418D"/>
    <w:rsid w:val="00C06094"/>
    <w:rsid w:val="00C071DA"/>
    <w:rsid w:val="00C302B0"/>
    <w:rsid w:val="00C51BEF"/>
    <w:rsid w:val="00C909F5"/>
    <w:rsid w:val="00C95B4E"/>
    <w:rsid w:val="00D0077D"/>
    <w:rsid w:val="00D012BA"/>
    <w:rsid w:val="00D214E1"/>
    <w:rsid w:val="00D42CEA"/>
    <w:rsid w:val="00D717C2"/>
    <w:rsid w:val="00DF434B"/>
    <w:rsid w:val="00DF7D2D"/>
    <w:rsid w:val="00EC7D35"/>
    <w:rsid w:val="00EE3497"/>
    <w:rsid w:val="00F465A7"/>
    <w:rsid w:val="00F47B19"/>
    <w:rsid w:val="00FE46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7B444A"/>
  <w15:chartTrackingRefBased/>
  <w15:docId w15:val="{1817F50E-E24F-4990-9EAD-E0AF22154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仿宋_GB2312" w:hAnsi="Times New Roman" w:cstheme="minorBidi"/>
        <w:kern w:val="2"/>
        <w:sz w:val="32"/>
        <w:szCs w:val="22"/>
        <w:lang w:val="en-US" w:eastAsia="zh-CN" w:bidi="ar-SA"/>
      </w:rPr>
    </w:rPrDefault>
    <w:pPrDefault>
      <w:pPr>
        <w:spacing w:line="578" w:lineRule="exact"/>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703A"/>
    <w:pPr>
      <w:ind w:firstLineChars="200" w:firstLine="420"/>
    </w:pPr>
  </w:style>
  <w:style w:type="paragraph" w:styleId="a4">
    <w:name w:val="header"/>
    <w:basedOn w:val="a"/>
    <w:link w:val="a5"/>
    <w:uiPriority w:val="99"/>
    <w:unhideWhenUsed/>
    <w:rsid w:val="00AC1975"/>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5">
    <w:name w:val="页眉 字符"/>
    <w:basedOn w:val="a0"/>
    <w:link w:val="a4"/>
    <w:uiPriority w:val="99"/>
    <w:rsid w:val="00AC1975"/>
    <w:rPr>
      <w:sz w:val="18"/>
      <w:szCs w:val="18"/>
    </w:rPr>
  </w:style>
  <w:style w:type="paragraph" w:styleId="a6">
    <w:name w:val="footer"/>
    <w:basedOn w:val="a"/>
    <w:link w:val="a7"/>
    <w:uiPriority w:val="99"/>
    <w:unhideWhenUsed/>
    <w:rsid w:val="00AC1975"/>
    <w:pPr>
      <w:tabs>
        <w:tab w:val="center" w:pos="4153"/>
        <w:tab w:val="right" w:pos="8306"/>
      </w:tabs>
      <w:snapToGrid w:val="0"/>
      <w:spacing w:line="240" w:lineRule="atLeast"/>
      <w:jc w:val="left"/>
    </w:pPr>
    <w:rPr>
      <w:sz w:val="18"/>
      <w:szCs w:val="18"/>
    </w:rPr>
  </w:style>
  <w:style w:type="character" w:customStyle="1" w:styleId="a7">
    <w:name w:val="页脚 字符"/>
    <w:basedOn w:val="a0"/>
    <w:link w:val="a6"/>
    <w:uiPriority w:val="99"/>
    <w:rsid w:val="00AC1975"/>
    <w:rPr>
      <w:sz w:val="18"/>
      <w:szCs w:val="18"/>
    </w:rPr>
  </w:style>
  <w:style w:type="character" w:styleId="a8">
    <w:name w:val="Hyperlink"/>
    <w:basedOn w:val="a0"/>
    <w:uiPriority w:val="99"/>
    <w:unhideWhenUsed/>
    <w:rsid w:val="00C95B4E"/>
    <w:rPr>
      <w:color w:val="0563C1" w:themeColor="hyperlink"/>
      <w:u w:val="single"/>
    </w:rPr>
  </w:style>
  <w:style w:type="character" w:styleId="a9">
    <w:name w:val="Unresolved Mention"/>
    <w:basedOn w:val="a0"/>
    <w:uiPriority w:val="99"/>
    <w:semiHidden/>
    <w:unhideWhenUsed/>
    <w:rsid w:val="00C95B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623279">
      <w:bodyDiv w:val="1"/>
      <w:marLeft w:val="0"/>
      <w:marRight w:val="0"/>
      <w:marTop w:val="0"/>
      <w:marBottom w:val="0"/>
      <w:divBdr>
        <w:top w:val="none" w:sz="0" w:space="0" w:color="auto"/>
        <w:left w:val="none" w:sz="0" w:space="0" w:color="auto"/>
        <w:bottom w:val="none" w:sz="0" w:space="0" w:color="auto"/>
        <w:right w:val="none" w:sz="0" w:space="0" w:color="auto"/>
      </w:divBdr>
    </w:div>
    <w:div w:id="217934750">
      <w:bodyDiv w:val="1"/>
      <w:marLeft w:val="0"/>
      <w:marRight w:val="0"/>
      <w:marTop w:val="0"/>
      <w:marBottom w:val="0"/>
      <w:divBdr>
        <w:top w:val="none" w:sz="0" w:space="0" w:color="auto"/>
        <w:left w:val="none" w:sz="0" w:space="0" w:color="auto"/>
        <w:bottom w:val="none" w:sz="0" w:space="0" w:color="auto"/>
        <w:right w:val="none" w:sz="0" w:space="0" w:color="auto"/>
      </w:divBdr>
    </w:div>
    <w:div w:id="801996383">
      <w:bodyDiv w:val="1"/>
      <w:marLeft w:val="0"/>
      <w:marRight w:val="0"/>
      <w:marTop w:val="0"/>
      <w:marBottom w:val="0"/>
      <w:divBdr>
        <w:top w:val="none" w:sz="0" w:space="0" w:color="auto"/>
        <w:left w:val="none" w:sz="0" w:space="0" w:color="auto"/>
        <w:bottom w:val="none" w:sz="0" w:space="0" w:color="auto"/>
        <w:right w:val="none" w:sz="0" w:space="0" w:color="auto"/>
      </w:divBdr>
    </w:div>
    <w:div w:id="1062943695">
      <w:bodyDiv w:val="1"/>
      <w:marLeft w:val="0"/>
      <w:marRight w:val="0"/>
      <w:marTop w:val="0"/>
      <w:marBottom w:val="0"/>
      <w:divBdr>
        <w:top w:val="none" w:sz="0" w:space="0" w:color="auto"/>
        <w:left w:val="none" w:sz="0" w:space="0" w:color="auto"/>
        <w:bottom w:val="none" w:sz="0" w:space="0" w:color="auto"/>
        <w:right w:val="none" w:sz="0" w:space="0" w:color="auto"/>
      </w:divBdr>
    </w:div>
    <w:div w:id="1108625053">
      <w:bodyDiv w:val="1"/>
      <w:marLeft w:val="0"/>
      <w:marRight w:val="0"/>
      <w:marTop w:val="0"/>
      <w:marBottom w:val="0"/>
      <w:divBdr>
        <w:top w:val="none" w:sz="0" w:space="0" w:color="auto"/>
        <w:left w:val="none" w:sz="0" w:space="0" w:color="auto"/>
        <w:bottom w:val="none" w:sz="0" w:space="0" w:color="auto"/>
        <w:right w:val="none" w:sz="0" w:space="0" w:color="auto"/>
      </w:divBdr>
    </w:div>
    <w:div w:id="1279332217">
      <w:bodyDiv w:val="1"/>
      <w:marLeft w:val="0"/>
      <w:marRight w:val="0"/>
      <w:marTop w:val="0"/>
      <w:marBottom w:val="0"/>
      <w:divBdr>
        <w:top w:val="none" w:sz="0" w:space="0" w:color="auto"/>
        <w:left w:val="none" w:sz="0" w:space="0" w:color="auto"/>
        <w:bottom w:val="none" w:sz="0" w:space="0" w:color="auto"/>
        <w:right w:val="none" w:sz="0" w:space="0" w:color="auto"/>
      </w:divBdr>
    </w:div>
    <w:div w:id="207469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1457;&#36865;&#33267;&#26657;&#22242;&#22996;&#32452;&#32455;&#37096;&#37038;&#31665;xtwzzb@nuaa.edu.cn" TargetMode="External"/><Relationship Id="rId3" Type="http://schemas.openxmlformats.org/officeDocument/2006/relationships/settings" Target="settings.xml"/><Relationship Id="rId7" Type="http://schemas.openxmlformats.org/officeDocument/2006/relationships/hyperlink" Target="mailto:&#21457;&#36865;&#33267;&#26657;&#22242;&#22996;&#32452;&#32455;&#37096;&#37038;&#31665;xtwzzb@nuaa.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4</Pages>
  <Words>308</Words>
  <Characters>1757</Characters>
  <Application>Microsoft Office Word</Application>
  <DocSecurity>0</DocSecurity>
  <Lines>14</Lines>
  <Paragraphs>4</Paragraphs>
  <ScaleCrop>false</ScaleCrop>
  <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代澔丛</dc:creator>
  <cp:keywords/>
  <dc:description/>
  <cp:lastModifiedBy>Administrator</cp:lastModifiedBy>
  <cp:revision>55</cp:revision>
  <dcterms:created xsi:type="dcterms:W3CDTF">2025-08-24T05:18:00Z</dcterms:created>
  <dcterms:modified xsi:type="dcterms:W3CDTF">2025-11-13T07:40:00Z</dcterms:modified>
</cp:coreProperties>
</file>