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第</w:t>
      </w:r>
      <w:r>
        <w:rPr>
          <w:rFonts w:hint="eastAsia" w:eastAsia="方正小标宋简体"/>
          <w:bCs/>
          <w:sz w:val="44"/>
          <w:szCs w:val="44"/>
        </w:rPr>
        <w:t>二</w:t>
      </w:r>
      <w:r>
        <w:rPr>
          <w:rFonts w:eastAsia="方正小标宋简体"/>
          <w:bCs/>
          <w:sz w:val="44"/>
          <w:szCs w:val="44"/>
        </w:rPr>
        <w:t>次</w:t>
      </w:r>
      <w:bookmarkStart w:id="0" w:name="_GoBack"/>
      <w:bookmarkEnd w:id="0"/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提案征集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center"/>
        <w:textAlignment w:val="baseline"/>
        <w:rPr>
          <w:rFonts w:ascii="仿宋_GB2312" w:hAnsi="仿宋_GB2312" w:eastAsia="仿宋_GB2312" w:cs="仿宋_GB2312"/>
          <w:color w:val="000000"/>
          <w:kern w:val="0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                                 编号：（         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right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提出人邮箱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提案人政治面貌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附议人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提案人学号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提案人联系方式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提案人邮箱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提案类别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）学术科研           （ ）教学管理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）权益维护           （ ）校园建设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 ）校园安全           （ ）学生培养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（ ）校园文化（ ）公共服务（ ）其他：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提案标题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提案提出原因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提案主要内容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解决办法或建议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578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受理及落实情况</w:t>
            </w:r>
          </w:p>
        </w:tc>
        <w:tc>
          <w:tcPr>
            <w:tcW w:w="6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baseline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注意事项：“提案人”应为一名正式代表或团体单位；“提案编号”请勿填写；请在相应的“提案类别”（  ）中标记“√”。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baseline"/>
      </w:pPr>
      <w:r>
        <w:rPr>
          <w:rFonts w:eastAsia="仿宋_GB2312"/>
          <w:sz w:val="32"/>
          <w:szCs w:val="32"/>
        </w:rPr>
        <w:t>提案人签名：              附议人签名：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E845632"/>
    <w:rsid w:val="0E845632"/>
    <w:rsid w:val="537B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2022-11-16T07:53:00Z</dcterms:created>
  <dc:creator>陈华华</dc:creator>
  <cp:lastModifiedBy>陈华华</cp:lastModifiedBy>
  <dcterms:modified xsi:type="dcterms:W3CDTF">2022-11-16T07:53:48Z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D218B234A7234A5B9D63C0844C0B597B</vt:lpwstr>
  </property>
</Properties>
</file>