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40D" w:rsidRPr="001236C8" w:rsidRDefault="00961070">
      <w:pPr>
        <w:adjustRightInd w:val="0"/>
        <w:snapToGrid w:val="0"/>
        <w:spacing w:line="360" w:lineRule="auto"/>
        <w:jc w:val="center"/>
        <w:rPr>
          <w:rFonts w:ascii="仿宋" w:eastAsia="仿宋"/>
          <w:b/>
          <w:color w:val="3F3F3F"/>
          <w:sz w:val="40"/>
          <w:szCs w:val="30"/>
        </w:rPr>
      </w:pPr>
      <w:r w:rsidRPr="001236C8">
        <w:rPr>
          <w:rFonts w:ascii="仿宋" w:eastAsia="仿宋" w:hint="eastAsia"/>
          <w:b/>
          <w:color w:val="3F3F3F"/>
          <w:sz w:val="40"/>
          <w:szCs w:val="30"/>
        </w:rPr>
        <w:t>能源与动力学院</w:t>
      </w:r>
    </w:p>
    <w:p w:rsidR="00A5740D" w:rsidRPr="001236C8" w:rsidRDefault="00961070">
      <w:pPr>
        <w:adjustRightInd w:val="0"/>
        <w:snapToGrid w:val="0"/>
        <w:spacing w:line="360" w:lineRule="auto"/>
        <w:jc w:val="center"/>
        <w:rPr>
          <w:rFonts w:ascii="仿宋" w:eastAsia="仿宋"/>
          <w:b/>
          <w:color w:val="3F3F3F"/>
          <w:sz w:val="30"/>
          <w:szCs w:val="30"/>
        </w:rPr>
      </w:pPr>
      <w:r w:rsidRPr="001236C8">
        <w:rPr>
          <w:rFonts w:ascii="仿宋" w:eastAsia="仿宋" w:hint="eastAsia"/>
          <w:b/>
          <w:color w:val="3F3F3F"/>
          <w:sz w:val="40"/>
          <w:szCs w:val="30"/>
        </w:rPr>
        <w:t>20</w:t>
      </w:r>
      <w:r w:rsidRPr="001236C8">
        <w:rPr>
          <w:rFonts w:ascii="仿宋" w:eastAsia="仿宋"/>
          <w:b/>
          <w:color w:val="3F3F3F"/>
          <w:sz w:val="40"/>
          <w:szCs w:val="30"/>
        </w:rPr>
        <w:t>2</w:t>
      </w:r>
      <w:r w:rsidRPr="001236C8">
        <w:rPr>
          <w:rFonts w:ascii="仿宋" w:eastAsia="仿宋" w:hint="eastAsia"/>
          <w:b/>
          <w:color w:val="3F3F3F"/>
          <w:sz w:val="40"/>
          <w:szCs w:val="30"/>
        </w:rPr>
        <w:t>1年招收推荐免试研究生招生细则</w:t>
      </w:r>
    </w:p>
    <w:p w:rsidR="00A5740D" w:rsidRPr="001236C8" w:rsidRDefault="00961070">
      <w:pPr>
        <w:pStyle w:val="p0"/>
        <w:adjustRightInd w:val="0"/>
        <w:snapToGrid w:val="0"/>
        <w:spacing w:line="360" w:lineRule="auto"/>
        <w:ind w:firstLineChars="196" w:firstLine="549"/>
        <w:rPr>
          <w:rFonts w:ascii="楷体_GB2312" w:eastAsia="楷体_GB2312" w:hAnsi="宋体"/>
          <w:color w:val="000000"/>
          <w:sz w:val="28"/>
          <w:szCs w:val="28"/>
        </w:rPr>
      </w:pPr>
      <w:r w:rsidRPr="001236C8">
        <w:rPr>
          <w:rFonts w:ascii="楷体_GB2312" w:eastAsia="楷体_GB2312" w:hAnsi="宋体" w:hint="eastAsia"/>
          <w:color w:val="000000"/>
          <w:sz w:val="28"/>
          <w:szCs w:val="28"/>
        </w:rPr>
        <w:t>能源与动力学院2021年招收推荐免试研究生包括“推荐免试攻读硕士学位研究生”和“推荐免试攻读博士学位研究生”（简称直博生）。</w:t>
      </w:r>
      <w:r w:rsidR="000A46BD" w:rsidRPr="001236C8">
        <w:rPr>
          <w:rFonts w:ascii="楷体_GB2312" w:eastAsia="楷体_GB2312" w:hAnsi="宋体" w:hint="eastAsia"/>
          <w:color w:val="000000"/>
          <w:sz w:val="28"/>
          <w:szCs w:val="28"/>
        </w:rPr>
        <w:t>根据</w:t>
      </w:r>
      <w:r w:rsidRPr="001236C8">
        <w:rPr>
          <w:rFonts w:ascii="楷体_GB2312" w:eastAsia="楷体_GB2312" w:hAnsi="宋体" w:hint="eastAsia"/>
          <w:color w:val="000000"/>
          <w:sz w:val="28"/>
          <w:szCs w:val="28"/>
        </w:rPr>
        <w:t>《南京航空航天大学20</w:t>
      </w:r>
      <w:r w:rsidRPr="001236C8">
        <w:rPr>
          <w:rFonts w:ascii="楷体_GB2312" w:eastAsia="楷体_GB2312" w:hAnsi="宋体"/>
          <w:color w:val="000000"/>
          <w:sz w:val="28"/>
          <w:szCs w:val="28"/>
        </w:rPr>
        <w:t>2</w:t>
      </w:r>
      <w:r w:rsidRPr="001236C8">
        <w:rPr>
          <w:rFonts w:ascii="楷体_GB2312" w:eastAsia="楷体_GB2312" w:hAnsi="宋体" w:hint="eastAsia"/>
          <w:color w:val="000000"/>
          <w:sz w:val="28"/>
          <w:szCs w:val="28"/>
        </w:rPr>
        <w:t>1</w:t>
      </w:r>
      <w:r w:rsidR="000A46BD" w:rsidRPr="001236C8">
        <w:rPr>
          <w:rFonts w:ascii="楷体_GB2312" w:eastAsia="楷体_GB2312" w:hAnsi="宋体" w:hint="eastAsia"/>
          <w:color w:val="000000"/>
          <w:sz w:val="28"/>
          <w:szCs w:val="28"/>
        </w:rPr>
        <w:t>年招收推荐免试研究生办法》，</w:t>
      </w:r>
      <w:r w:rsidRPr="001236C8">
        <w:rPr>
          <w:rFonts w:ascii="楷体_GB2312" w:eastAsia="楷体_GB2312" w:hAnsi="宋体" w:hint="eastAsia"/>
          <w:color w:val="000000"/>
          <w:sz w:val="28"/>
          <w:szCs w:val="28"/>
        </w:rPr>
        <w:t>结合学院具体情况，制定本细则。</w:t>
      </w:r>
    </w:p>
    <w:p w:rsidR="00A5740D" w:rsidRPr="001236C8" w:rsidRDefault="00961070">
      <w:pPr>
        <w:pStyle w:val="p0"/>
        <w:adjustRightInd w:val="0"/>
        <w:snapToGrid w:val="0"/>
        <w:spacing w:line="360" w:lineRule="auto"/>
        <w:ind w:firstLineChars="200" w:firstLine="560"/>
        <w:rPr>
          <w:rFonts w:ascii="楷体_GB2312" w:eastAsia="楷体_GB2312" w:hAnsi="宋体"/>
          <w:color w:val="000000"/>
          <w:sz w:val="28"/>
          <w:szCs w:val="28"/>
        </w:rPr>
      </w:pPr>
      <w:r w:rsidRPr="001236C8">
        <w:rPr>
          <w:rFonts w:ascii="楷体_GB2312" w:eastAsia="楷体_GB2312" w:hAnsi="宋体" w:hint="eastAsia"/>
          <w:color w:val="000000"/>
          <w:sz w:val="28"/>
          <w:szCs w:val="28"/>
        </w:rPr>
        <w:t>一、学院招生工作领导小组</w:t>
      </w:r>
    </w:p>
    <w:p w:rsidR="00A5740D" w:rsidRPr="001236C8" w:rsidRDefault="00961070">
      <w:pPr>
        <w:pStyle w:val="p0"/>
        <w:adjustRightInd w:val="0"/>
        <w:snapToGrid w:val="0"/>
        <w:spacing w:line="360" w:lineRule="auto"/>
        <w:ind w:firstLineChars="200" w:firstLine="560"/>
        <w:rPr>
          <w:rFonts w:ascii="楷体_GB2312" w:eastAsia="楷体_GB2312" w:hAnsi="宋体"/>
          <w:color w:val="000000"/>
          <w:sz w:val="28"/>
          <w:szCs w:val="28"/>
        </w:rPr>
      </w:pPr>
      <w:r w:rsidRPr="001236C8">
        <w:rPr>
          <w:rFonts w:ascii="楷体_GB2312" w:eastAsia="楷体_GB2312" w:hAnsi="宋体" w:hint="eastAsia"/>
          <w:color w:val="000000"/>
          <w:sz w:val="28"/>
          <w:szCs w:val="28"/>
        </w:rPr>
        <w:t>组长：毛军逵</w:t>
      </w:r>
    </w:p>
    <w:p w:rsidR="00A5740D" w:rsidRPr="001236C8" w:rsidRDefault="00961070">
      <w:pPr>
        <w:pStyle w:val="p0"/>
        <w:adjustRightInd w:val="0"/>
        <w:snapToGrid w:val="0"/>
        <w:spacing w:line="360" w:lineRule="auto"/>
        <w:ind w:firstLineChars="200" w:firstLine="560"/>
        <w:rPr>
          <w:rFonts w:ascii="楷体_GB2312" w:eastAsia="楷体_GB2312" w:hAnsi="宋体"/>
          <w:color w:val="000000"/>
          <w:sz w:val="28"/>
          <w:szCs w:val="28"/>
        </w:rPr>
      </w:pPr>
      <w:r w:rsidRPr="001236C8">
        <w:rPr>
          <w:rFonts w:ascii="楷体_GB2312" w:eastAsia="楷体_GB2312" w:hAnsi="宋体" w:hint="eastAsia"/>
          <w:color w:val="000000"/>
          <w:sz w:val="28"/>
          <w:szCs w:val="28"/>
        </w:rPr>
        <w:t>成员：王霄、徐惊雷、张天宏、李博、孙志刚、张海波、单勇、赵万忠</w:t>
      </w:r>
    </w:p>
    <w:p w:rsidR="00A5740D" w:rsidRPr="001236C8" w:rsidRDefault="00961070">
      <w:pPr>
        <w:pStyle w:val="p0"/>
        <w:adjustRightInd w:val="0"/>
        <w:snapToGrid w:val="0"/>
        <w:spacing w:line="360" w:lineRule="auto"/>
        <w:ind w:firstLineChars="200" w:firstLine="560"/>
        <w:rPr>
          <w:rFonts w:ascii="楷体_GB2312" w:eastAsia="楷体_GB2312" w:hAnsi="宋体"/>
          <w:color w:val="000000"/>
          <w:sz w:val="28"/>
          <w:szCs w:val="28"/>
        </w:rPr>
      </w:pPr>
      <w:r w:rsidRPr="001236C8">
        <w:rPr>
          <w:rFonts w:ascii="楷体_GB2312" w:eastAsia="楷体_GB2312" w:hAnsi="宋体" w:hint="eastAsia"/>
          <w:color w:val="000000"/>
          <w:sz w:val="28"/>
          <w:szCs w:val="28"/>
        </w:rPr>
        <w:t>二、学院复试及录取工作监督小组</w:t>
      </w:r>
    </w:p>
    <w:p w:rsidR="00A5740D" w:rsidRPr="001236C8" w:rsidRDefault="00961070">
      <w:pPr>
        <w:pStyle w:val="p0"/>
        <w:adjustRightInd w:val="0"/>
        <w:snapToGrid w:val="0"/>
        <w:spacing w:line="360" w:lineRule="auto"/>
        <w:ind w:firstLineChars="200" w:firstLine="560"/>
        <w:rPr>
          <w:rFonts w:ascii="楷体_GB2312" w:eastAsia="楷体_GB2312" w:hAnsi="宋体"/>
          <w:color w:val="000000"/>
          <w:sz w:val="28"/>
          <w:szCs w:val="28"/>
        </w:rPr>
      </w:pPr>
      <w:r w:rsidRPr="001236C8">
        <w:rPr>
          <w:rFonts w:ascii="楷体_GB2312" w:eastAsia="楷体_GB2312" w:hAnsi="宋体" w:hint="eastAsia"/>
          <w:color w:val="000000"/>
          <w:sz w:val="28"/>
          <w:szCs w:val="28"/>
        </w:rPr>
        <w:t>组长：王中叶</w:t>
      </w:r>
    </w:p>
    <w:p w:rsidR="00A5740D" w:rsidRPr="001236C8" w:rsidRDefault="00961070">
      <w:pPr>
        <w:pStyle w:val="p0"/>
        <w:adjustRightInd w:val="0"/>
        <w:snapToGrid w:val="0"/>
        <w:spacing w:line="360" w:lineRule="auto"/>
        <w:ind w:firstLineChars="200" w:firstLine="560"/>
        <w:rPr>
          <w:rFonts w:ascii="楷体_GB2312" w:eastAsia="楷体_GB2312" w:hAnsi="宋体"/>
          <w:color w:val="000000"/>
          <w:sz w:val="28"/>
          <w:szCs w:val="28"/>
        </w:rPr>
      </w:pPr>
      <w:r w:rsidRPr="001236C8">
        <w:rPr>
          <w:rFonts w:ascii="楷体_GB2312" w:eastAsia="楷体_GB2312" w:hAnsi="宋体" w:hint="eastAsia"/>
          <w:color w:val="000000"/>
          <w:sz w:val="28"/>
          <w:szCs w:val="28"/>
        </w:rPr>
        <w:t>成员：谭慧俊、陈华华</w:t>
      </w:r>
    </w:p>
    <w:p w:rsidR="00A5740D" w:rsidRPr="001236C8" w:rsidRDefault="00961070">
      <w:pPr>
        <w:pStyle w:val="p0"/>
        <w:adjustRightInd w:val="0"/>
        <w:snapToGrid w:val="0"/>
        <w:spacing w:line="360" w:lineRule="auto"/>
        <w:ind w:firstLineChars="200" w:firstLine="560"/>
        <w:rPr>
          <w:rFonts w:ascii="楷体_GB2312" w:eastAsia="楷体_GB2312" w:hAnsi="宋体"/>
          <w:color w:val="000000"/>
          <w:sz w:val="28"/>
          <w:szCs w:val="28"/>
        </w:rPr>
      </w:pPr>
      <w:r w:rsidRPr="001236C8">
        <w:rPr>
          <w:rFonts w:ascii="楷体_GB2312" w:eastAsia="楷体_GB2312" w:hAnsi="宋体" w:hint="eastAsia"/>
          <w:color w:val="000000"/>
          <w:sz w:val="28"/>
          <w:szCs w:val="28"/>
        </w:rPr>
        <w:t>三、报名和接收工作</w:t>
      </w:r>
    </w:p>
    <w:p w:rsidR="00A5740D" w:rsidRPr="001236C8" w:rsidRDefault="00961070">
      <w:pPr>
        <w:adjustRightInd w:val="0"/>
        <w:snapToGrid w:val="0"/>
        <w:spacing w:line="360" w:lineRule="auto"/>
        <w:ind w:firstLineChars="200" w:firstLine="560"/>
        <w:rPr>
          <w:rFonts w:ascii="楷体_GB2312" w:eastAsia="楷体_GB2312" w:hAnsi="宋体"/>
          <w:color w:val="000000"/>
          <w:kern w:val="0"/>
          <w:sz w:val="28"/>
          <w:szCs w:val="28"/>
        </w:rPr>
      </w:pPr>
      <w:r w:rsidRPr="001236C8">
        <w:rPr>
          <w:rFonts w:ascii="楷体_GB2312" w:eastAsia="楷体_GB2312" w:hAnsi="宋体" w:hint="eastAsia"/>
          <w:color w:val="000000"/>
          <w:kern w:val="0"/>
          <w:sz w:val="28"/>
          <w:szCs w:val="28"/>
        </w:rPr>
        <w:t>1．2020年</w:t>
      </w:r>
      <w:r w:rsidRPr="001236C8">
        <w:rPr>
          <w:rFonts w:ascii="楷体_GB2312" w:eastAsia="楷体_GB2312" w:hAnsi="宋体"/>
          <w:color w:val="000000"/>
          <w:kern w:val="0"/>
          <w:sz w:val="28"/>
          <w:szCs w:val="28"/>
        </w:rPr>
        <w:t>10</w:t>
      </w:r>
      <w:r w:rsidRPr="001236C8">
        <w:rPr>
          <w:rFonts w:ascii="楷体_GB2312" w:eastAsia="楷体_GB2312" w:hAnsi="宋体" w:hint="eastAsia"/>
          <w:color w:val="000000"/>
          <w:kern w:val="0"/>
          <w:sz w:val="28"/>
          <w:szCs w:val="28"/>
        </w:rPr>
        <w:t>月</w:t>
      </w:r>
      <w:r w:rsidRPr="001236C8">
        <w:rPr>
          <w:rFonts w:ascii="楷体_GB2312" w:eastAsia="楷体_GB2312" w:hAnsi="宋体"/>
          <w:color w:val="000000"/>
          <w:kern w:val="0"/>
          <w:sz w:val="28"/>
          <w:szCs w:val="28"/>
        </w:rPr>
        <w:t>12</w:t>
      </w:r>
      <w:r w:rsidRPr="001236C8">
        <w:rPr>
          <w:rFonts w:ascii="楷体_GB2312" w:eastAsia="楷体_GB2312" w:hAnsi="宋体" w:hint="eastAsia"/>
          <w:color w:val="000000"/>
          <w:kern w:val="0"/>
          <w:sz w:val="28"/>
          <w:szCs w:val="28"/>
        </w:rPr>
        <w:t>日—</w:t>
      </w:r>
      <w:r w:rsidRPr="001236C8">
        <w:rPr>
          <w:rFonts w:ascii="楷体_GB2312" w:eastAsia="楷体_GB2312" w:hAnsi="宋体"/>
          <w:color w:val="000000"/>
          <w:kern w:val="0"/>
          <w:sz w:val="28"/>
          <w:szCs w:val="28"/>
        </w:rPr>
        <w:t>10</w:t>
      </w:r>
      <w:r w:rsidRPr="001236C8">
        <w:rPr>
          <w:rFonts w:ascii="楷体_GB2312" w:eastAsia="楷体_GB2312" w:hAnsi="宋体" w:hint="eastAsia"/>
          <w:color w:val="000000"/>
          <w:kern w:val="0"/>
          <w:sz w:val="28"/>
          <w:szCs w:val="28"/>
        </w:rPr>
        <w:t>月</w:t>
      </w:r>
      <w:r w:rsidRPr="001236C8">
        <w:rPr>
          <w:rFonts w:ascii="楷体_GB2312" w:eastAsia="楷体_GB2312" w:hAnsi="宋体"/>
          <w:color w:val="000000"/>
          <w:kern w:val="0"/>
          <w:sz w:val="28"/>
          <w:szCs w:val="28"/>
        </w:rPr>
        <w:t>25</w:t>
      </w:r>
      <w:r w:rsidRPr="001236C8">
        <w:rPr>
          <w:rFonts w:ascii="楷体_GB2312" w:eastAsia="楷体_GB2312" w:hAnsi="宋体" w:hint="eastAsia"/>
          <w:color w:val="000000"/>
          <w:kern w:val="0"/>
          <w:sz w:val="28"/>
          <w:szCs w:val="28"/>
        </w:rPr>
        <w:t>日期间，申请考生登录“推荐优秀应届本科毕业生免试攻读研究生信息公开暨管理服务系统”（以下简称“全国推免服务系统”），网址:http://yz.chsi.com.cn/tm），在系统中注册和填写基本信息，完成网上报名、网上缴费、接受复试确认、待录取确认等环节。</w:t>
      </w:r>
    </w:p>
    <w:p w:rsidR="00A5740D" w:rsidRPr="001236C8" w:rsidRDefault="00961070">
      <w:pPr>
        <w:adjustRightInd w:val="0"/>
        <w:snapToGrid w:val="0"/>
        <w:spacing w:line="360" w:lineRule="auto"/>
        <w:ind w:firstLineChars="200" w:firstLine="560"/>
        <w:rPr>
          <w:rFonts w:ascii="楷体_GB2312" w:eastAsia="楷体_GB2312" w:hAnsi="宋体"/>
          <w:color w:val="000000"/>
          <w:kern w:val="0"/>
          <w:sz w:val="28"/>
          <w:szCs w:val="28"/>
        </w:rPr>
      </w:pPr>
      <w:r w:rsidRPr="001236C8">
        <w:rPr>
          <w:rFonts w:ascii="楷体_GB2312" w:eastAsia="楷体_GB2312" w:hAnsi="宋体" w:hint="eastAsia"/>
          <w:color w:val="000000"/>
          <w:kern w:val="0"/>
          <w:sz w:val="28"/>
          <w:szCs w:val="28"/>
        </w:rPr>
        <w:t>2．我校按照先申请先审核的原则分批审核申请信息，确定复试名单，并在“全国推免服务系统”发放复试通知。</w:t>
      </w:r>
    </w:p>
    <w:p w:rsidR="00A5740D" w:rsidRPr="001236C8" w:rsidRDefault="00961070">
      <w:pPr>
        <w:adjustRightInd w:val="0"/>
        <w:snapToGrid w:val="0"/>
        <w:spacing w:line="360" w:lineRule="auto"/>
        <w:ind w:firstLineChars="200" w:firstLine="560"/>
        <w:rPr>
          <w:rFonts w:ascii="楷体_GB2312" w:eastAsia="楷体_GB2312" w:hAnsi="宋体"/>
          <w:color w:val="000000"/>
          <w:kern w:val="0"/>
          <w:sz w:val="28"/>
          <w:szCs w:val="28"/>
        </w:rPr>
      </w:pPr>
      <w:r w:rsidRPr="001236C8">
        <w:rPr>
          <w:rFonts w:ascii="楷体_GB2312" w:eastAsia="楷体_GB2312" w:hAnsi="宋体" w:hint="eastAsia"/>
          <w:color w:val="000000"/>
          <w:kern w:val="0"/>
          <w:sz w:val="28"/>
          <w:szCs w:val="28"/>
        </w:rPr>
        <w:t>3．收到我校复试通知的推免生务必于</w:t>
      </w:r>
      <w:r w:rsidR="000A46BD" w:rsidRPr="001236C8">
        <w:rPr>
          <w:rFonts w:ascii="楷体_GB2312" w:eastAsia="楷体_GB2312" w:hAnsi="宋体"/>
          <w:color w:val="000000"/>
          <w:kern w:val="0"/>
          <w:sz w:val="28"/>
          <w:szCs w:val="28"/>
        </w:rPr>
        <w:t>6</w:t>
      </w:r>
      <w:r w:rsidRPr="001236C8">
        <w:rPr>
          <w:rFonts w:ascii="楷体_GB2312" w:eastAsia="楷体_GB2312" w:hAnsi="宋体" w:hint="eastAsia"/>
          <w:color w:val="000000"/>
          <w:kern w:val="0"/>
          <w:sz w:val="28"/>
          <w:szCs w:val="28"/>
        </w:rPr>
        <w:t>小时内在“全国推免服务系统”接受我校复试通知，否则视为放弃我校的复试资格。</w:t>
      </w:r>
    </w:p>
    <w:p w:rsidR="00A5740D" w:rsidRPr="001236C8" w:rsidRDefault="00961070">
      <w:pPr>
        <w:adjustRightInd w:val="0"/>
        <w:snapToGrid w:val="0"/>
        <w:spacing w:line="360" w:lineRule="auto"/>
        <w:ind w:firstLineChars="200" w:firstLine="560"/>
        <w:rPr>
          <w:rFonts w:ascii="楷体_GB2312" w:eastAsia="楷体_GB2312" w:hAnsi="宋体"/>
          <w:color w:val="000000"/>
          <w:kern w:val="0"/>
          <w:sz w:val="28"/>
          <w:szCs w:val="28"/>
        </w:rPr>
      </w:pPr>
      <w:r w:rsidRPr="001236C8">
        <w:rPr>
          <w:rFonts w:ascii="楷体_GB2312" w:eastAsia="楷体_GB2312" w:hAnsi="宋体"/>
          <w:color w:val="000000"/>
          <w:kern w:val="0"/>
          <w:sz w:val="28"/>
          <w:szCs w:val="28"/>
        </w:rPr>
        <w:t>4</w:t>
      </w:r>
      <w:r w:rsidRPr="001236C8">
        <w:rPr>
          <w:rFonts w:ascii="楷体_GB2312" w:eastAsia="楷体_GB2312" w:hAnsi="宋体" w:hint="eastAsia"/>
          <w:color w:val="000000"/>
          <w:kern w:val="0"/>
          <w:sz w:val="28"/>
          <w:szCs w:val="28"/>
        </w:rPr>
        <w:t xml:space="preserve">.复试形式、内容和要求 </w:t>
      </w:r>
    </w:p>
    <w:p w:rsidR="00A5740D" w:rsidRPr="001236C8" w:rsidRDefault="00961070">
      <w:pPr>
        <w:adjustRightInd w:val="0"/>
        <w:snapToGrid w:val="0"/>
        <w:spacing w:line="360" w:lineRule="auto"/>
        <w:ind w:firstLineChars="200" w:firstLine="560"/>
        <w:rPr>
          <w:rFonts w:ascii="楷体_GB2312" w:eastAsia="楷体_GB2312" w:hAnsi="宋体"/>
          <w:color w:val="000000"/>
          <w:kern w:val="0"/>
          <w:sz w:val="28"/>
          <w:szCs w:val="28"/>
        </w:rPr>
      </w:pPr>
      <w:r w:rsidRPr="001236C8">
        <w:rPr>
          <w:rFonts w:ascii="楷体_GB2312" w:eastAsia="楷体_GB2312" w:hAnsi="宋体" w:hint="eastAsia"/>
          <w:color w:val="000000"/>
          <w:kern w:val="0"/>
          <w:sz w:val="28"/>
          <w:szCs w:val="28"/>
        </w:rPr>
        <w:t>（1）复试为综合面试，复试总成绩为150分，90分为及格。</w:t>
      </w:r>
    </w:p>
    <w:p w:rsidR="00A5740D" w:rsidRPr="001236C8" w:rsidRDefault="00961070">
      <w:pPr>
        <w:adjustRightInd w:val="0"/>
        <w:snapToGrid w:val="0"/>
        <w:spacing w:line="360" w:lineRule="auto"/>
        <w:ind w:firstLineChars="200" w:firstLine="560"/>
        <w:rPr>
          <w:rFonts w:ascii="楷体_GB2312" w:eastAsia="楷体_GB2312" w:hAnsi="宋体"/>
          <w:color w:val="000000"/>
          <w:kern w:val="0"/>
          <w:sz w:val="28"/>
          <w:szCs w:val="28"/>
        </w:rPr>
      </w:pPr>
      <w:r w:rsidRPr="001236C8">
        <w:rPr>
          <w:rFonts w:ascii="楷体_GB2312" w:eastAsia="楷体_GB2312" w:hAnsi="宋体" w:hint="eastAsia"/>
          <w:color w:val="000000"/>
          <w:kern w:val="0"/>
          <w:sz w:val="28"/>
          <w:szCs w:val="28"/>
        </w:rPr>
        <w:lastRenderedPageBreak/>
        <w:t>（2）学院根据学科专业组成面试组，根据各学科专业招生人数及考生的综合面试成绩，分批录取。复试成绩达到或超过90分方可录取。</w:t>
      </w:r>
    </w:p>
    <w:p w:rsidR="00A5740D" w:rsidRPr="001236C8" w:rsidRDefault="00961070">
      <w:pPr>
        <w:adjustRightInd w:val="0"/>
        <w:snapToGrid w:val="0"/>
        <w:spacing w:line="360" w:lineRule="auto"/>
        <w:ind w:firstLineChars="200" w:firstLine="560"/>
        <w:rPr>
          <w:rFonts w:ascii="楷体_GB2312" w:eastAsia="楷体_GB2312" w:hAnsi="宋体"/>
          <w:color w:val="000000"/>
          <w:kern w:val="0"/>
          <w:sz w:val="28"/>
          <w:szCs w:val="28"/>
        </w:rPr>
      </w:pPr>
      <w:r w:rsidRPr="001236C8">
        <w:rPr>
          <w:rFonts w:ascii="楷体_GB2312" w:eastAsia="楷体_GB2312" w:hAnsi="宋体"/>
          <w:color w:val="000000"/>
          <w:kern w:val="0"/>
          <w:sz w:val="28"/>
          <w:szCs w:val="28"/>
        </w:rPr>
        <w:t>5</w:t>
      </w:r>
      <w:r w:rsidRPr="001236C8">
        <w:rPr>
          <w:rFonts w:ascii="楷体_GB2312" w:eastAsia="楷体_GB2312" w:hAnsi="宋体" w:hint="eastAsia"/>
          <w:color w:val="000000"/>
          <w:kern w:val="0"/>
          <w:sz w:val="28"/>
          <w:szCs w:val="28"/>
        </w:rPr>
        <w:t>.申请者</w:t>
      </w:r>
      <w:r w:rsidR="00041FF4" w:rsidRPr="001236C8">
        <w:rPr>
          <w:rFonts w:ascii="楷体_GB2312" w:eastAsia="楷体_GB2312" w:hAnsi="宋体" w:hint="eastAsia"/>
          <w:color w:val="000000"/>
          <w:kern w:val="0"/>
          <w:sz w:val="28"/>
          <w:szCs w:val="28"/>
        </w:rPr>
        <w:t>复</w:t>
      </w:r>
      <w:r w:rsidRPr="001236C8">
        <w:rPr>
          <w:rFonts w:ascii="楷体_GB2312" w:eastAsia="楷体_GB2312" w:hAnsi="宋体" w:hint="eastAsia"/>
          <w:color w:val="000000"/>
          <w:kern w:val="0"/>
          <w:sz w:val="28"/>
          <w:szCs w:val="28"/>
        </w:rPr>
        <w:t>试前应提供以下材料：</w:t>
      </w:r>
    </w:p>
    <w:p w:rsidR="00A5740D" w:rsidRPr="001236C8" w:rsidRDefault="00961070">
      <w:pPr>
        <w:adjustRightInd w:val="0"/>
        <w:snapToGrid w:val="0"/>
        <w:spacing w:line="360" w:lineRule="auto"/>
        <w:ind w:firstLineChars="200" w:firstLine="560"/>
        <w:rPr>
          <w:rFonts w:ascii="楷体_GB2312" w:eastAsia="楷体_GB2312" w:hAnsi="宋体"/>
          <w:color w:val="000000"/>
          <w:kern w:val="0"/>
          <w:sz w:val="28"/>
          <w:szCs w:val="28"/>
        </w:rPr>
      </w:pPr>
      <w:r w:rsidRPr="001236C8">
        <w:rPr>
          <w:rFonts w:ascii="楷体_GB2312" w:eastAsia="楷体_GB2312" w:hAnsi="宋体" w:hint="eastAsia"/>
          <w:color w:val="000000"/>
          <w:kern w:val="0"/>
          <w:sz w:val="28"/>
          <w:szCs w:val="28"/>
        </w:rPr>
        <w:t>（1）大学本科阶段成绩单（须加盖所在学校教务部门公章）。</w:t>
      </w:r>
    </w:p>
    <w:p w:rsidR="00A5740D" w:rsidRPr="001236C8" w:rsidRDefault="00961070">
      <w:pPr>
        <w:adjustRightInd w:val="0"/>
        <w:snapToGrid w:val="0"/>
        <w:spacing w:line="360" w:lineRule="auto"/>
        <w:ind w:firstLineChars="200" w:firstLine="560"/>
        <w:rPr>
          <w:rFonts w:ascii="楷体_GB2312" w:eastAsia="楷体_GB2312" w:hAnsi="宋体"/>
          <w:color w:val="000000"/>
          <w:kern w:val="0"/>
          <w:sz w:val="28"/>
          <w:szCs w:val="28"/>
        </w:rPr>
      </w:pPr>
      <w:r w:rsidRPr="001236C8">
        <w:rPr>
          <w:rFonts w:ascii="楷体_GB2312" w:eastAsia="楷体_GB2312" w:hAnsi="宋体" w:hint="eastAsia"/>
          <w:color w:val="000000"/>
          <w:kern w:val="0"/>
          <w:sz w:val="28"/>
          <w:szCs w:val="28"/>
        </w:rPr>
        <w:t>（2）本人有效身份证件和学生证复印件。</w:t>
      </w:r>
    </w:p>
    <w:p w:rsidR="00A5740D" w:rsidRPr="001236C8" w:rsidRDefault="00961070">
      <w:pPr>
        <w:adjustRightInd w:val="0"/>
        <w:snapToGrid w:val="0"/>
        <w:spacing w:line="360" w:lineRule="auto"/>
        <w:ind w:firstLineChars="200" w:firstLine="560"/>
        <w:rPr>
          <w:rFonts w:ascii="楷体_GB2312" w:eastAsia="楷体_GB2312" w:hAnsi="宋体"/>
          <w:color w:val="000000"/>
          <w:kern w:val="0"/>
          <w:sz w:val="28"/>
          <w:szCs w:val="28"/>
        </w:rPr>
      </w:pPr>
      <w:r w:rsidRPr="001236C8">
        <w:rPr>
          <w:rFonts w:ascii="楷体_GB2312" w:eastAsia="楷体_GB2312" w:hAnsi="宋体" w:hint="eastAsia"/>
          <w:color w:val="000000"/>
          <w:kern w:val="0"/>
          <w:sz w:val="28"/>
          <w:szCs w:val="28"/>
        </w:rPr>
        <w:t>（3）如有校级及以上获奖证书、公开发表的学术论文和外语水平证明等。</w:t>
      </w:r>
    </w:p>
    <w:p w:rsidR="00A5740D" w:rsidRPr="001236C8" w:rsidRDefault="00961070">
      <w:pPr>
        <w:adjustRightInd w:val="0"/>
        <w:snapToGrid w:val="0"/>
        <w:spacing w:line="360" w:lineRule="auto"/>
        <w:ind w:firstLineChars="200" w:firstLine="560"/>
        <w:rPr>
          <w:rFonts w:ascii="楷体_GB2312" w:eastAsia="楷体_GB2312" w:hAnsi="宋体"/>
          <w:color w:val="000000"/>
          <w:kern w:val="0"/>
          <w:sz w:val="28"/>
          <w:szCs w:val="28"/>
        </w:rPr>
      </w:pPr>
      <w:r w:rsidRPr="001236C8">
        <w:rPr>
          <w:rFonts w:ascii="楷体_GB2312" w:eastAsia="楷体_GB2312" w:hAnsi="宋体" w:hint="eastAsia"/>
          <w:color w:val="000000"/>
          <w:kern w:val="0"/>
          <w:sz w:val="28"/>
          <w:szCs w:val="28"/>
        </w:rPr>
        <w:t>（4）申请直接攻读博士学位考生，提交《南京航空航天大学2020年招收应届本科毕业生直接攻读博士学位申请表》。网址：http://www.graduate.nuaa.edu.cn</w:t>
      </w:r>
    </w:p>
    <w:p w:rsidR="00A5740D" w:rsidRPr="001236C8" w:rsidRDefault="00961070">
      <w:pPr>
        <w:adjustRightInd w:val="0"/>
        <w:snapToGrid w:val="0"/>
        <w:spacing w:line="360" w:lineRule="auto"/>
        <w:ind w:firstLineChars="200" w:firstLine="560"/>
        <w:rPr>
          <w:rFonts w:ascii="楷体" w:eastAsia="楷体" w:hAnsi="楷体"/>
          <w:color w:val="000000"/>
          <w:kern w:val="0"/>
          <w:sz w:val="28"/>
          <w:szCs w:val="28"/>
        </w:rPr>
      </w:pPr>
      <w:r w:rsidRPr="001236C8">
        <w:rPr>
          <w:rFonts w:ascii="楷体_GB2312" w:eastAsia="楷体_GB2312" w:hAnsi="宋体" w:hint="eastAsia"/>
          <w:color w:val="000000"/>
          <w:kern w:val="0"/>
          <w:sz w:val="28"/>
          <w:szCs w:val="28"/>
        </w:rPr>
        <w:t>请考生在参加学院面试前将以上材料电子扫描件上传至南京航空航天大学研究生报考服务系统</w:t>
      </w:r>
      <w:hyperlink r:id="rId7" w:history="1">
        <w:r w:rsidRPr="001236C8">
          <w:rPr>
            <w:rStyle w:val="a6"/>
            <w:rFonts w:ascii="楷体_GB2312" w:eastAsia="楷体_GB2312" w:hAnsi="宋体"/>
            <w:kern w:val="0"/>
            <w:sz w:val="28"/>
            <w:szCs w:val="28"/>
          </w:rPr>
          <w:t>http://yzsgl.nuaa.edu.cn/logon</w:t>
        </w:r>
      </w:hyperlink>
      <w:r w:rsidRPr="001236C8">
        <w:rPr>
          <w:rFonts w:ascii="楷体_GB2312" w:eastAsia="楷体_GB2312" w:hAnsi="宋体" w:hint="eastAsia"/>
          <w:color w:val="000000"/>
          <w:kern w:val="0"/>
          <w:sz w:val="28"/>
          <w:szCs w:val="28"/>
        </w:rPr>
        <w:t>，或发送至70206699@nuaa.edu.cn。</w:t>
      </w:r>
    </w:p>
    <w:p w:rsidR="00A5740D" w:rsidRPr="001236C8" w:rsidRDefault="00961070">
      <w:pPr>
        <w:adjustRightInd w:val="0"/>
        <w:snapToGrid w:val="0"/>
        <w:spacing w:line="360" w:lineRule="auto"/>
        <w:ind w:firstLineChars="200" w:firstLine="560"/>
        <w:rPr>
          <w:rFonts w:ascii="楷体_GB2312" w:eastAsia="楷体_GB2312" w:hAnsi="宋体"/>
          <w:color w:val="000000"/>
          <w:kern w:val="0"/>
          <w:sz w:val="28"/>
          <w:szCs w:val="28"/>
        </w:rPr>
      </w:pPr>
      <w:r w:rsidRPr="001236C8">
        <w:rPr>
          <w:rFonts w:ascii="楷体_GB2312" w:eastAsia="楷体_GB2312" w:hAnsi="宋体" w:hint="eastAsia"/>
          <w:color w:val="000000"/>
          <w:kern w:val="0"/>
          <w:sz w:val="28"/>
          <w:szCs w:val="28"/>
        </w:rPr>
        <w:t>申请人提交的全部申请材料必须保证真实准确，若弄虚作假，一经发现，取消我校免试读研资格，并通报所在学校；全部申请材料不退还。</w:t>
      </w:r>
    </w:p>
    <w:p w:rsidR="00A5740D" w:rsidRPr="001236C8" w:rsidRDefault="00961070">
      <w:pPr>
        <w:adjustRightInd w:val="0"/>
        <w:snapToGrid w:val="0"/>
        <w:spacing w:line="360" w:lineRule="auto"/>
        <w:ind w:firstLineChars="200" w:firstLine="560"/>
        <w:rPr>
          <w:rFonts w:ascii="楷体_GB2312" w:eastAsia="楷体_GB2312" w:hAnsi="宋体"/>
          <w:color w:val="000000"/>
          <w:kern w:val="0"/>
          <w:sz w:val="28"/>
          <w:szCs w:val="28"/>
        </w:rPr>
      </w:pPr>
      <w:r w:rsidRPr="001236C8">
        <w:rPr>
          <w:rFonts w:ascii="楷体_GB2312" w:eastAsia="楷体_GB2312" w:hAnsi="宋体"/>
          <w:color w:val="000000"/>
          <w:kern w:val="0"/>
          <w:sz w:val="28"/>
          <w:szCs w:val="28"/>
        </w:rPr>
        <w:t>6</w:t>
      </w:r>
      <w:r w:rsidRPr="001236C8">
        <w:rPr>
          <w:rFonts w:ascii="楷体_GB2312" w:eastAsia="楷体_GB2312" w:hAnsi="宋体" w:hint="eastAsia"/>
          <w:color w:val="000000"/>
          <w:kern w:val="0"/>
          <w:sz w:val="28"/>
          <w:szCs w:val="28"/>
        </w:rPr>
        <w:t>.以下类别考生须在2020年</w:t>
      </w:r>
      <w:r w:rsidRPr="001236C8">
        <w:rPr>
          <w:rFonts w:ascii="楷体_GB2312" w:eastAsia="楷体_GB2312" w:hAnsi="宋体"/>
          <w:color w:val="000000"/>
          <w:kern w:val="0"/>
          <w:sz w:val="28"/>
          <w:szCs w:val="28"/>
        </w:rPr>
        <w:t>10</w:t>
      </w:r>
      <w:r w:rsidRPr="001236C8">
        <w:rPr>
          <w:rFonts w:ascii="楷体_GB2312" w:eastAsia="楷体_GB2312" w:hAnsi="宋体" w:hint="eastAsia"/>
          <w:color w:val="000000"/>
          <w:kern w:val="0"/>
          <w:sz w:val="28"/>
          <w:szCs w:val="28"/>
        </w:rPr>
        <w:t>月</w:t>
      </w:r>
      <w:r w:rsidRPr="001236C8">
        <w:rPr>
          <w:rFonts w:ascii="楷体_GB2312" w:eastAsia="楷体_GB2312" w:hAnsi="宋体"/>
          <w:color w:val="000000"/>
          <w:kern w:val="0"/>
          <w:sz w:val="28"/>
          <w:szCs w:val="28"/>
        </w:rPr>
        <w:t>1</w:t>
      </w:r>
      <w:r w:rsidR="00041FF4" w:rsidRPr="001236C8">
        <w:rPr>
          <w:rFonts w:ascii="楷体_GB2312" w:eastAsia="楷体_GB2312" w:hAnsi="宋体"/>
          <w:color w:val="000000"/>
          <w:kern w:val="0"/>
          <w:sz w:val="28"/>
          <w:szCs w:val="28"/>
        </w:rPr>
        <w:t>2</w:t>
      </w:r>
      <w:r w:rsidRPr="001236C8">
        <w:rPr>
          <w:rFonts w:ascii="楷体_GB2312" w:eastAsia="楷体_GB2312" w:hAnsi="宋体" w:hint="eastAsia"/>
          <w:color w:val="000000"/>
          <w:kern w:val="0"/>
          <w:sz w:val="28"/>
          <w:szCs w:val="28"/>
        </w:rPr>
        <w:t>日</w:t>
      </w:r>
      <w:r w:rsidR="00041FF4" w:rsidRPr="001236C8">
        <w:rPr>
          <w:rFonts w:ascii="楷体_GB2312" w:eastAsia="楷体_GB2312" w:hAnsi="宋体"/>
          <w:color w:val="000000"/>
          <w:kern w:val="0"/>
          <w:sz w:val="28"/>
          <w:szCs w:val="28"/>
        </w:rPr>
        <w:t>18</w:t>
      </w:r>
      <w:r w:rsidRPr="001236C8">
        <w:rPr>
          <w:rFonts w:ascii="楷体_GB2312" w:eastAsia="楷体_GB2312" w:hAnsi="宋体" w:hint="eastAsia"/>
          <w:color w:val="000000"/>
          <w:kern w:val="0"/>
          <w:sz w:val="28"/>
          <w:szCs w:val="28"/>
        </w:rPr>
        <w:t>时前及时登录“全国推免服务系统”完成网上报名、网上缴费、接受复试确认、确认待录取等环节，否则视为放弃我校的复试及录取资格。</w:t>
      </w:r>
    </w:p>
    <w:p w:rsidR="00A5740D" w:rsidRPr="001236C8" w:rsidRDefault="00961070">
      <w:pPr>
        <w:adjustRightInd w:val="0"/>
        <w:snapToGrid w:val="0"/>
        <w:spacing w:line="360" w:lineRule="auto"/>
        <w:ind w:firstLineChars="200" w:firstLine="560"/>
        <w:rPr>
          <w:rFonts w:ascii="楷体_GB2312" w:eastAsia="楷体_GB2312" w:hAnsi="宋体"/>
          <w:color w:val="000000"/>
          <w:kern w:val="0"/>
          <w:sz w:val="28"/>
          <w:szCs w:val="28"/>
        </w:rPr>
      </w:pPr>
      <w:r w:rsidRPr="001236C8">
        <w:rPr>
          <w:rFonts w:ascii="楷体_GB2312" w:eastAsia="楷体_GB2312" w:hAnsi="宋体" w:hint="eastAsia"/>
          <w:color w:val="000000"/>
          <w:kern w:val="0"/>
          <w:sz w:val="28"/>
          <w:szCs w:val="28"/>
        </w:rPr>
        <w:t>①参加我院20</w:t>
      </w:r>
      <w:r w:rsidRPr="001236C8">
        <w:rPr>
          <w:rFonts w:ascii="楷体_GB2312" w:eastAsia="楷体_GB2312" w:hAnsi="宋体"/>
          <w:color w:val="000000"/>
          <w:kern w:val="0"/>
          <w:sz w:val="28"/>
          <w:szCs w:val="28"/>
        </w:rPr>
        <w:t>2</w:t>
      </w:r>
      <w:r w:rsidRPr="001236C8">
        <w:rPr>
          <w:rFonts w:ascii="楷体_GB2312" w:eastAsia="楷体_GB2312" w:hAnsi="宋体" w:hint="eastAsia"/>
          <w:color w:val="000000"/>
          <w:kern w:val="0"/>
          <w:sz w:val="28"/>
          <w:szCs w:val="28"/>
        </w:rPr>
        <w:t>1年综合考核选拔优秀应届本科毕业生攻读硕士学位研究生考核，并获得优秀且具有推免资格的考生；</w:t>
      </w:r>
    </w:p>
    <w:p w:rsidR="00A5740D" w:rsidRPr="001236C8" w:rsidRDefault="00961070">
      <w:pPr>
        <w:adjustRightInd w:val="0"/>
        <w:snapToGrid w:val="0"/>
        <w:spacing w:line="360" w:lineRule="auto"/>
        <w:ind w:firstLineChars="200" w:firstLine="560"/>
        <w:rPr>
          <w:rFonts w:ascii="楷体_GB2312" w:eastAsia="楷体_GB2312" w:hAnsi="宋体"/>
          <w:color w:val="000000"/>
          <w:kern w:val="0"/>
          <w:sz w:val="28"/>
          <w:szCs w:val="28"/>
        </w:rPr>
      </w:pPr>
      <w:r w:rsidRPr="001236C8">
        <w:rPr>
          <w:rFonts w:ascii="楷体_GB2312" w:eastAsia="楷体_GB2312" w:hAnsi="宋体" w:hint="eastAsia"/>
          <w:color w:val="000000"/>
          <w:kern w:val="0"/>
          <w:sz w:val="28"/>
          <w:szCs w:val="28"/>
        </w:rPr>
        <w:t>②参加我院推免预报名并取得拟录取资格，且具有推免资格的考生；</w:t>
      </w:r>
    </w:p>
    <w:p w:rsidR="00A5740D" w:rsidRPr="001236C8" w:rsidRDefault="00961070">
      <w:pPr>
        <w:adjustRightInd w:val="0"/>
        <w:snapToGrid w:val="0"/>
        <w:spacing w:line="360" w:lineRule="auto"/>
        <w:ind w:firstLineChars="200" w:firstLine="560"/>
        <w:rPr>
          <w:rFonts w:ascii="楷体_GB2312" w:eastAsia="楷体_GB2312" w:hAnsi="宋体"/>
          <w:color w:val="000000"/>
          <w:kern w:val="0"/>
          <w:sz w:val="28"/>
          <w:szCs w:val="28"/>
        </w:rPr>
      </w:pPr>
      <w:r w:rsidRPr="001236C8">
        <w:rPr>
          <w:rFonts w:ascii="楷体_GB2312" w:eastAsia="楷体_GB2312" w:hAnsi="宋体" w:hint="eastAsia"/>
          <w:color w:val="000000"/>
          <w:kern w:val="0"/>
          <w:sz w:val="28"/>
          <w:szCs w:val="28"/>
        </w:rPr>
        <w:t>③</w:t>
      </w:r>
      <w:r w:rsidR="00041FF4" w:rsidRPr="001236C8">
        <w:rPr>
          <w:rFonts w:ascii="楷体_GB2312" w:eastAsia="楷体_GB2312" w:hAnsi="宋体" w:hint="eastAsia"/>
          <w:color w:val="000000"/>
          <w:kern w:val="0"/>
          <w:sz w:val="28"/>
          <w:szCs w:val="28"/>
        </w:rPr>
        <w:t>除上述两类考生外，我校已取得推免资格的应届本科毕业生如在该时间内报考我</w:t>
      </w:r>
      <w:r w:rsidR="001A036C" w:rsidRPr="001236C8">
        <w:rPr>
          <w:rFonts w:ascii="楷体_GB2312" w:eastAsia="楷体_GB2312" w:hAnsi="宋体" w:hint="eastAsia"/>
          <w:color w:val="000000"/>
          <w:kern w:val="0"/>
          <w:sz w:val="28"/>
          <w:szCs w:val="28"/>
        </w:rPr>
        <w:t>院</w:t>
      </w:r>
      <w:r w:rsidR="00041FF4" w:rsidRPr="001236C8">
        <w:rPr>
          <w:rFonts w:ascii="楷体_GB2312" w:eastAsia="楷体_GB2312" w:hAnsi="宋体" w:hint="eastAsia"/>
          <w:color w:val="000000"/>
          <w:kern w:val="0"/>
          <w:sz w:val="28"/>
          <w:szCs w:val="28"/>
        </w:rPr>
        <w:t>，可享有上述优录资格。</w:t>
      </w:r>
    </w:p>
    <w:p w:rsidR="00A5740D" w:rsidRPr="001236C8" w:rsidRDefault="00961070">
      <w:pPr>
        <w:adjustRightInd w:val="0"/>
        <w:snapToGrid w:val="0"/>
        <w:spacing w:line="360" w:lineRule="auto"/>
        <w:ind w:firstLine="480"/>
        <w:rPr>
          <w:rFonts w:ascii="楷体_GB2312" w:eastAsia="楷体_GB2312" w:hAnsi="宋体"/>
          <w:b/>
          <w:color w:val="000000"/>
          <w:kern w:val="0"/>
          <w:sz w:val="28"/>
          <w:szCs w:val="28"/>
        </w:rPr>
      </w:pPr>
      <w:r w:rsidRPr="001236C8">
        <w:rPr>
          <w:rFonts w:ascii="楷体_GB2312" w:eastAsia="楷体_GB2312" w:hAnsi="宋体"/>
          <w:color w:val="000000"/>
          <w:kern w:val="0"/>
          <w:sz w:val="28"/>
          <w:szCs w:val="28"/>
        </w:rPr>
        <w:t>7</w:t>
      </w:r>
      <w:r w:rsidRPr="001236C8">
        <w:rPr>
          <w:rFonts w:ascii="楷体_GB2312" w:eastAsia="楷体_GB2312" w:hAnsi="宋体" w:hint="eastAsia"/>
          <w:color w:val="000000"/>
          <w:kern w:val="0"/>
          <w:sz w:val="28"/>
          <w:szCs w:val="28"/>
        </w:rPr>
        <w:t>.其他</w:t>
      </w:r>
      <w:r w:rsidRPr="001236C8">
        <w:rPr>
          <w:rFonts w:ascii="楷体_GB2312" w:eastAsia="楷体_GB2312" w:hAnsi="宋体"/>
          <w:color w:val="000000"/>
          <w:kern w:val="0"/>
          <w:sz w:val="28"/>
          <w:szCs w:val="28"/>
        </w:rPr>
        <w:t>推免生，</w:t>
      </w:r>
      <w:r w:rsidRPr="001236C8">
        <w:rPr>
          <w:rFonts w:ascii="楷体_GB2312" w:eastAsia="楷体_GB2312" w:hAnsi="宋体" w:hint="eastAsia"/>
          <w:color w:val="000000"/>
          <w:kern w:val="0"/>
          <w:sz w:val="28"/>
          <w:szCs w:val="28"/>
        </w:rPr>
        <w:t>须</w:t>
      </w:r>
      <w:r w:rsidRPr="001236C8">
        <w:rPr>
          <w:rFonts w:ascii="楷体_GB2312" w:eastAsia="楷体_GB2312" w:hAnsi="宋体"/>
          <w:color w:val="000000"/>
          <w:kern w:val="0"/>
          <w:sz w:val="28"/>
          <w:szCs w:val="28"/>
        </w:rPr>
        <w:t>在</w:t>
      </w:r>
      <w:r w:rsidRPr="001236C8">
        <w:rPr>
          <w:rFonts w:ascii="楷体_GB2312" w:eastAsia="楷体_GB2312" w:hAnsi="宋体" w:hint="eastAsia"/>
          <w:color w:val="000000"/>
          <w:kern w:val="0"/>
          <w:sz w:val="28"/>
          <w:szCs w:val="28"/>
        </w:rPr>
        <w:t>收到我院</w:t>
      </w:r>
      <w:r w:rsidRPr="001236C8">
        <w:rPr>
          <w:rFonts w:ascii="楷体_GB2312" w:eastAsia="楷体_GB2312"/>
          <w:color w:val="000000"/>
          <w:kern w:val="0"/>
          <w:sz w:val="28"/>
          <w:szCs w:val="28"/>
        </w:rPr>
        <w:t>待录取通知发出后</w:t>
      </w:r>
      <w:r w:rsidR="00F41EC1" w:rsidRPr="001236C8">
        <w:rPr>
          <w:rFonts w:ascii="楷体_GB2312" w:eastAsia="楷体_GB2312"/>
          <w:color w:val="000000"/>
          <w:kern w:val="0"/>
          <w:sz w:val="28"/>
          <w:szCs w:val="28"/>
        </w:rPr>
        <w:t>6</w:t>
      </w:r>
      <w:r w:rsidRPr="001236C8">
        <w:rPr>
          <w:rFonts w:ascii="楷体_GB2312" w:eastAsia="楷体_GB2312" w:hint="eastAsia"/>
          <w:color w:val="000000"/>
          <w:kern w:val="0"/>
          <w:sz w:val="28"/>
          <w:szCs w:val="28"/>
        </w:rPr>
        <w:t>小时</w:t>
      </w:r>
      <w:r w:rsidRPr="001236C8">
        <w:rPr>
          <w:rFonts w:ascii="楷体_GB2312" w:eastAsia="楷体_GB2312"/>
          <w:color w:val="000000"/>
          <w:kern w:val="0"/>
          <w:sz w:val="28"/>
          <w:szCs w:val="28"/>
        </w:rPr>
        <w:t>内，在</w:t>
      </w:r>
      <w:r w:rsidRPr="001236C8">
        <w:rPr>
          <w:rFonts w:ascii="楷体_GB2312" w:eastAsia="楷体_GB2312"/>
          <w:color w:val="000000"/>
          <w:kern w:val="0"/>
          <w:sz w:val="28"/>
          <w:szCs w:val="28"/>
        </w:rPr>
        <w:t>“</w:t>
      </w:r>
      <w:r w:rsidRPr="001236C8">
        <w:rPr>
          <w:rFonts w:ascii="楷体_GB2312" w:eastAsia="楷体_GB2312"/>
          <w:color w:val="000000"/>
          <w:kern w:val="0"/>
          <w:sz w:val="28"/>
          <w:szCs w:val="28"/>
        </w:rPr>
        <w:t>全国推免服务系统</w:t>
      </w:r>
      <w:r w:rsidRPr="001236C8">
        <w:rPr>
          <w:rFonts w:ascii="楷体_GB2312" w:eastAsia="楷体_GB2312"/>
          <w:color w:val="000000"/>
          <w:kern w:val="0"/>
          <w:sz w:val="28"/>
          <w:szCs w:val="28"/>
        </w:rPr>
        <w:t>”</w:t>
      </w:r>
      <w:r w:rsidRPr="001236C8">
        <w:rPr>
          <w:rFonts w:ascii="楷体_GB2312" w:eastAsia="楷体_GB2312"/>
          <w:color w:val="000000"/>
          <w:kern w:val="0"/>
          <w:sz w:val="28"/>
          <w:szCs w:val="28"/>
        </w:rPr>
        <w:t>中确认待录取，</w:t>
      </w:r>
      <w:r w:rsidRPr="001236C8">
        <w:rPr>
          <w:rFonts w:ascii="楷体_GB2312" w:eastAsia="楷体_GB2312"/>
          <w:b/>
          <w:color w:val="000000"/>
          <w:kern w:val="0"/>
          <w:sz w:val="28"/>
          <w:szCs w:val="28"/>
        </w:rPr>
        <w:t>逾期不确认者将视为</w:t>
      </w:r>
      <w:r w:rsidRPr="001236C8">
        <w:rPr>
          <w:rFonts w:ascii="楷体_GB2312" w:eastAsia="楷体_GB2312" w:hAnsi="宋体"/>
          <w:b/>
          <w:color w:val="000000"/>
          <w:kern w:val="0"/>
          <w:sz w:val="28"/>
          <w:szCs w:val="28"/>
        </w:rPr>
        <w:t>放弃我</w:t>
      </w:r>
      <w:r w:rsidR="00246272" w:rsidRPr="001236C8">
        <w:rPr>
          <w:rFonts w:ascii="楷体_GB2312" w:eastAsia="楷体_GB2312" w:hAnsi="宋体" w:hint="eastAsia"/>
          <w:b/>
          <w:color w:val="000000"/>
          <w:kern w:val="0"/>
          <w:sz w:val="28"/>
          <w:szCs w:val="28"/>
        </w:rPr>
        <w:t>院</w:t>
      </w:r>
      <w:r w:rsidRPr="001236C8">
        <w:rPr>
          <w:rFonts w:ascii="楷体_GB2312" w:eastAsia="楷体_GB2312" w:hAnsi="宋体"/>
          <w:b/>
          <w:color w:val="000000"/>
          <w:kern w:val="0"/>
          <w:sz w:val="28"/>
          <w:szCs w:val="28"/>
        </w:rPr>
        <w:t>拟录取资格。</w:t>
      </w:r>
    </w:p>
    <w:p w:rsidR="00A5740D" w:rsidRPr="001236C8" w:rsidRDefault="00961070">
      <w:pPr>
        <w:adjustRightInd w:val="0"/>
        <w:snapToGrid w:val="0"/>
        <w:spacing w:line="360" w:lineRule="auto"/>
        <w:ind w:firstLine="480"/>
        <w:rPr>
          <w:rFonts w:ascii="楷体_GB2312" w:eastAsia="楷体_GB2312"/>
          <w:color w:val="000000"/>
          <w:kern w:val="0"/>
          <w:sz w:val="28"/>
          <w:szCs w:val="28"/>
        </w:rPr>
      </w:pPr>
      <w:r w:rsidRPr="001236C8">
        <w:rPr>
          <w:rFonts w:ascii="楷体_GB2312" w:eastAsia="楷体_GB2312" w:hint="eastAsia"/>
          <w:color w:val="000000"/>
          <w:kern w:val="0"/>
          <w:sz w:val="28"/>
          <w:szCs w:val="28"/>
        </w:rPr>
        <w:lastRenderedPageBreak/>
        <w:t>四、相关政策</w:t>
      </w:r>
    </w:p>
    <w:p w:rsidR="00A5740D" w:rsidRPr="001236C8" w:rsidRDefault="00961070">
      <w:pPr>
        <w:adjustRightInd w:val="0"/>
        <w:snapToGrid w:val="0"/>
        <w:spacing w:line="360" w:lineRule="auto"/>
        <w:ind w:firstLine="480"/>
        <w:rPr>
          <w:rFonts w:ascii="楷体_GB2312" w:eastAsia="楷体_GB2312"/>
          <w:color w:val="000000"/>
          <w:kern w:val="0"/>
          <w:sz w:val="28"/>
          <w:szCs w:val="28"/>
        </w:rPr>
      </w:pPr>
      <w:r w:rsidRPr="001236C8">
        <w:rPr>
          <w:rFonts w:ascii="楷体_GB2312" w:eastAsia="楷体_GB2312" w:hint="eastAsia"/>
          <w:color w:val="000000"/>
          <w:kern w:val="0"/>
          <w:sz w:val="28"/>
          <w:szCs w:val="28"/>
        </w:rPr>
        <w:t>1.我校选拔优秀推免生实施研究生“创新英才”培养计划,具体计划详见《202</w:t>
      </w:r>
      <w:r w:rsidRPr="001236C8">
        <w:rPr>
          <w:rFonts w:ascii="楷体_GB2312" w:eastAsia="楷体_GB2312"/>
          <w:color w:val="000000"/>
          <w:kern w:val="0"/>
          <w:sz w:val="28"/>
          <w:szCs w:val="28"/>
        </w:rPr>
        <w:t>1</w:t>
      </w:r>
      <w:r w:rsidRPr="001236C8">
        <w:rPr>
          <w:rFonts w:ascii="楷体_GB2312" w:eastAsia="楷体_GB2312" w:hint="eastAsia"/>
          <w:color w:val="000000"/>
          <w:kern w:val="0"/>
          <w:sz w:val="28"/>
          <w:szCs w:val="28"/>
        </w:rPr>
        <w:t>级研究生“创新英才”培养计划实施办法》。</w:t>
      </w:r>
    </w:p>
    <w:p w:rsidR="00A5740D" w:rsidRPr="001236C8" w:rsidRDefault="00961070">
      <w:pPr>
        <w:adjustRightInd w:val="0"/>
        <w:snapToGrid w:val="0"/>
        <w:spacing w:line="360" w:lineRule="auto"/>
        <w:ind w:firstLine="480"/>
        <w:rPr>
          <w:rFonts w:ascii="楷体_GB2312" w:eastAsia="楷体_GB2312"/>
          <w:color w:val="000000"/>
          <w:kern w:val="0"/>
          <w:sz w:val="28"/>
          <w:szCs w:val="28"/>
        </w:rPr>
      </w:pPr>
      <w:r w:rsidRPr="001236C8">
        <w:rPr>
          <w:rFonts w:ascii="楷体_GB2312" w:eastAsia="楷体_GB2312"/>
          <w:color w:val="000000"/>
          <w:kern w:val="0"/>
          <w:sz w:val="28"/>
          <w:szCs w:val="28"/>
        </w:rPr>
        <w:t>2.</w:t>
      </w:r>
      <w:r w:rsidRPr="001236C8">
        <w:rPr>
          <w:rFonts w:ascii="楷体_GB2312" w:eastAsia="楷体_GB2312" w:hint="eastAsia"/>
          <w:color w:val="000000"/>
          <w:kern w:val="0"/>
          <w:sz w:val="28"/>
          <w:szCs w:val="28"/>
        </w:rPr>
        <w:t>录取的硕士推免生中期考核前享受学业奖学金一等奖10000元/生·年。</w:t>
      </w:r>
    </w:p>
    <w:p w:rsidR="00A5740D" w:rsidRPr="001236C8" w:rsidRDefault="00961070">
      <w:pPr>
        <w:adjustRightInd w:val="0"/>
        <w:snapToGrid w:val="0"/>
        <w:spacing w:line="360" w:lineRule="auto"/>
        <w:ind w:firstLine="480"/>
        <w:rPr>
          <w:rFonts w:ascii="楷体_GB2312" w:eastAsia="楷体_GB2312"/>
          <w:color w:val="000000"/>
          <w:kern w:val="0"/>
          <w:sz w:val="28"/>
          <w:szCs w:val="28"/>
        </w:rPr>
      </w:pPr>
      <w:r w:rsidRPr="001236C8">
        <w:rPr>
          <w:rFonts w:ascii="楷体_GB2312" w:eastAsia="楷体_GB2312"/>
          <w:color w:val="000000"/>
          <w:kern w:val="0"/>
          <w:sz w:val="28"/>
          <w:szCs w:val="28"/>
        </w:rPr>
        <w:t>3</w:t>
      </w:r>
      <w:r w:rsidRPr="001236C8">
        <w:rPr>
          <w:rFonts w:ascii="楷体_GB2312" w:eastAsia="楷体_GB2312" w:hint="eastAsia"/>
          <w:color w:val="000000"/>
          <w:kern w:val="0"/>
          <w:sz w:val="28"/>
          <w:szCs w:val="28"/>
        </w:rPr>
        <w:t>.</w:t>
      </w:r>
      <w:r w:rsidR="00F41EC1" w:rsidRPr="001236C8">
        <w:rPr>
          <w:rFonts w:hint="eastAsia"/>
        </w:rPr>
        <w:t xml:space="preserve"> </w:t>
      </w:r>
      <w:r w:rsidR="00F41EC1" w:rsidRPr="001236C8">
        <w:rPr>
          <w:rFonts w:ascii="楷体_GB2312" w:eastAsia="楷体_GB2312" w:hint="eastAsia"/>
          <w:color w:val="000000"/>
          <w:kern w:val="0"/>
          <w:sz w:val="28"/>
          <w:szCs w:val="28"/>
        </w:rPr>
        <w:t>优秀推免生可申请新生特别奖学金评选</w:t>
      </w:r>
      <w:r w:rsidRPr="001236C8">
        <w:rPr>
          <w:rFonts w:ascii="楷体_GB2312" w:eastAsia="楷体_GB2312" w:hint="eastAsia"/>
          <w:color w:val="000000"/>
          <w:kern w:val="0"/>
          <w:sz w:val="28"/>
          <w:szCs w:val="28"/>
        </w:rPr>
        <w:t>，特等奖50000元/生(同时奖励获得者指导教师5000元/人)，一等奖为20000元/生，二等奖为5000元/生。总名额140名左右,其他奖助学金可兼得。</w:t>
      </w:r>
    </w:p>
    <w:p w:rsidR="00A5740D" w:rsidRPr="001236C8" w:rsidRDefault="00961070">
      <w:pPr>
        <w:adjustRightInd w:val="0"/>
        <w:snapToGrid w:val="0"/>
        <w:spacing w:line="360" w:lineRule="auto"/>
        <w:ind w:firstLine="480"/>
        <w:rPr>
          <w:rFonts w:ascii="楷体_GB2312" w:eastAsia="楷体_GB2312"/>
          <w:color w:val="000000"/>
          <w:kern w:val="0"/>
          <w:sz w:val="28"/>
          <w:szCs w:val="28"/>
        </w:rPr>
      </w:pPr>
      <w:r w:rsidRPr="001236C8">
        <w:rPr>
          <w:rFonts w:ascii="楷体_GB2312" w:eastAsia="楷体_GB2312"/>
          <w:color w:val="000000"/>
          <w:kern w:val="0"/>
          <w:sz w:val="28"/>
          <w:szCs w:val="28"/>
        </w:rPr>
        <w:t>4</w:t>
      </w:r>
      <w:r w:rsidRPr="001236C8">
        <w:rPr>
          <w:rFonts w:ascii="楷体_GB2312" w:eastAsia="楷体_GB2312" w:hint="eastAsia"/>
          <w:color w:val="000000"/>
          <w:kern w:val="0"/>
          <w:sz w:val="28"/>
          <w:szCs w:val="28"/>
        </w:rPr>
        <w:t>.推免生</w:t>
      </w:r>
      <w:r w:rsidR="00F41EC1" w:rsidRPr="001236C8">
        <w:rPr>
          <w:rFonts w:ascii="楷体_GB2312" w:eastAsia="楷体_GB2312" w:hint="eastAsia"/>
          <w:color w:val="000000"/>
          <w:kern w:val="0"/>
          <w:sz w:val="28"/>
          <w:szCs w:val="28"/>
        </w:rPr>
        <w:t>硕士</w:t>
      </w:r>
      <w:r w:rsidRPr="001236C8">
        <w:rPr>
          <w:rFonts w:ascii="楷体_GB2312" w:eastAsia="楷体_GB2312" w:hint="eastAsia"/>
          <w:color w:val="000000"/>
          <w:kern w:val="0"/>
          <w:sz w:val="28"/>
          <w:szCs w:val="28"/>
        </w:rPr>
        <w:t>享受硕士研究生助学金6000元/生·年。</w:t>
      </w:r>
    </w:p>
    <w:p w:rsidR="00A5740D" w:rsidRPr="001236C8" w:rsidRDefault="00961070">
      <w:pPr>
        <w:adjustRightInd w:val="0"/>
        <w:snapToGrid w:val="0"/>
        <w:spacing w:line="360" w:lineRule="auto"/>
        <w:ind w:firstLine="480"/>
        <w:rPr>
          <w:rFonts w:ascii="楷体_GB2312" w:eastAsia="楷体_GB2312"/>
          <w:color w:val="000000"/>
          <w:kern w:val="0"/>
          <w:sz w:val="28"/>
          <w:szCs w:val="28"/>
        </w:rPr>
      </w:pPr>
      <w:r w:rsidRPr="001236C8">
        <w:rPr>
          <w:rFonts w:ascii="楷体_GB2312" w:eastAsia="楷体_GB2312"/>
          <w:color w:val="000000"/>
          <w:kern w:val="0"/>
          <w:sz w:val="28"/>
          <w:szCs w:val="28"/>
        </w:rPr>
        <w:t>5</w:t>
      </w:r>
      <w:r w:rsidRPr="001236C8">
        <w:rPr>
          <w:rFonts w:ascii="楷体_GB2312" w:eastAsia="楷体_GB2312" w:hint="eastAsia"/>
          <w:color w:val="000000"/>
          <w:kern w:val="0"/>
          <w:sz w:val="28"/>
          <w:szCs w:val="28"/>
        </w:rPr>
        <w:t>．直博生享受学业奖学金10000元/</w:t>
      </w:r>
      <w:r w:rsidR="00F41EC1" w:rsidRPr="001236C8">
        <w:rPr>
          <w:rFonts w:ascii="楷体_GB2312" w:eastAsia="楷体_GB2312" w:hint="eastAsia"/>
          <w:color w:val="000000"/>
          <w:kern w:val="0"/>
          <w:sz w:val="28"/>
          <w:szCs w:val="28"/>
        </w:rPr>
        <w:t>生·年，</w:t>
      </w:r>
      <w:r w:rsidRPr="001236C8">
        <w:rPr>
          <w:rFonts w:ascii="楷体_GB2312" w:eastAsia="楷体_GB2312" w:hint="eastAsia"/>
          <w:color w:val="000000"/>
          <w:kern w:val="0"/>
          <w:sz w:val="28"/>
          <w:szCs w:val="28"/>
        </w:rPr>
        <w:t xml:space="preserve">助学金30600元/生·年。 </w:t>
      </w:r>
    </w:p>
    <w:p w:rsidR="00A5740D" w:rsidRPr="001236C8" w:rsidRDefault="00961070">
      <w:pPr>
        <w:adjustRightInd w:val="0"/>
        <w:snapToGrid w:val="0"/>
        <w:spacing w:line="360" w:lineRule="auto"/>
        <w:ind w:firstLine="480"/>
        <w:rPr>
          <w:rFonts w:ascii="楷体_GB2312" w:eastAsia="楷体_GB2312"/>
          <w:color w:val="000000"/>
          <w:kern w:val="0"/>
          <w:sz w:val="28"/>
          <w:szCs w:val="28"/>
        </w:rPr>
      </w:pPr>
      <w:r w:rsidRPr="001236C8">
        <w:rPr>
          <w:rFonts w:ascii="楷体_GB2312" w:eastAsia="楷体_GB2312"/>
          <w:color w:val="000000"/>
          <w:kern w:val="0"/>
          <w:sz w:val="28"/>
          <w:szCs w:val="28"/>
        </w:rPr>
        <w:t>6</w:t>
      </w:r>
      <w:r w:rsidRPr="001236C8">
        <w:rPr>
          <w:rFonts w:ascii="楷体_GB2312" w:eastAsia="楷体_GB2312" w:hint="eastAsia"/>
          <w:color w:val="000000"/>
          <w:kern w:val="0"/>
          <w:sz w:val="28"/>
          <w:szCs w:val="28"/>
        </w:rPr>
        <w:t>.</w:t>
      </w:r>
      <w:r w:rsidRPr="001236C8">
        <w:rPr>
          <w:rFonts w:ascii="楷体_GB2312" w:eastAsia="楷体_GB2312" w:hint="eastAsia"/>
          <w:b/>
          <w:color w:val="000000"/>
          <w:kern w:val="0"/>
          <w:sz w:val="28"/>
          <w:szCs w:val="28"/>
        </w:rPr>
        <w:t>学院设立直博生特别奖学金，若取得本科所在高校推荐免试资格并报考我院直博生，通过考核录取为我院的直博生，每人奖励10000元</w:t>
      </w:r>
      <w:r w:rsidR="00F41EC1" w:rsidRPr="001236C8">
        <w:rPr>
          <w:rFonts w:ascii="楷体_GB2312" w:eastAsia="楷体_GB2312" w:hint="eastAsia"/>
          <w:b/>
          <w:color w:val="000000"/>
          <w:kern w:val="0"/>
          <w:sz w:val="28"/>
          <w:szCs w:val="28"/>
        </w:rPr>
        <w:t>，</w:t>
      </w:r>
      <w:r w:rsidRPr="001236C8">
        <w:rPr>
          <w:rFonts w:ascii="楷体_GB2312" w:eastAsia="楷体_GB2312" w:hint="eastAsia"/>
          <w:b/>
          <w:color w:val="000000"/>
          <w:kern w:val="0"/>
          <w:sz w:val="28"/>
          <w:szCs w:val="28"/>
        </w:rPr>
        <w:t>其他奖助学金可兼得。</w:t>
      </w:r>
    </w:p>
    <w:p w:rsidR="00A5740D" w:rsidRPr="001236C8" w:rsidRDefault="00961070">
      <w:pPr>
        <w:adjustRightInd w:val="0"/>
        <w:snapToGrid w:val="0"/>
        <w:spacing w:line="360" w:lineRule="auto"/>
        <w:ind w:firstLine="480"/>
        <w:rPr>
          <w:rFonts w:ascii="楷体_GB2312" w:eastAsia="楷体_GB2312"/>
          <w:b/>
          <w:color w:val="000000"/>
          <w:kern w:val="0"/>
          <w:sz w:val="28"/>
          <w:szCs w:val="28"/>
        </w:rPr>
      </w:pPr>
      <w:r w:rsidRPr="001236C8">
        <w:rPr>
          <w:rFonts w:ascii="楷体_GB2312" w:eastAsia="楷体_GB2312"/>
          <w:color w:val="000000"/>
          <w:kern w:val="0"/>
          <w:sz w:val="28"/>
          <w:szCs w:val="28"/>
        </w:rPr>
        <w:t>7</w:t>
      </w:r>
      <w:r w:rsidRPr="001236C8">
        <w:rPr>
          <w:rFonts w:ascii="楷体_GB2312" w:eastAsia="楷体_GB2312" w:hint="eastAsia"/>
          <w:color w:val="000000"/>
          <w:kern w:val="0"/>
          <w:sz w:val="28"/>
          <w:szCs w:val="28"/>
        </w:rPr>
        <w:t>.学院将优先向推免生推荐高水平指导教师。</w:t>
      </w:r>
    </w:p>
    <w:p w:rsidR="00A5740D" w:rsidRPr="001236C8" w:rsidRDefault="00961070">
      <w:pPr>
        <w:adjustRightInd w:val="0"/>
        <w:snapToGrid w:val="0"/>
        <w:spacing w:line="360" w:lineRule="auto"/>
        <w:ind w:firstLine="480"/>
        <w:rPr>
          <w:rFonts w:ascii="楷体_GB2312" w:eastAsia="楷体_GB2312" w:hAnsi="宋体"/>
          <w:color w:val="000000"/>
          <w:kern w:val="0"/>
          <w:sz w:val="28"/>
          <w:szCs w:val="28"/>
        </w:rPr>
      </w:pPr>
      <w:r w:rsidRPr="001236C8">
        <w:rPr>
          <w:rFonts w:ascii="楷体_GB2312" w:eastAsia="楷体_GB2312" w:hAnsi="宋体" w:hint="eastAsia"/>
          <w:color w:val="000000"/>
          <w:kern w:val="0"/>
          <w:sz w:val="28"/>
          <w:szCs w:val="28"/>
        </w:rPr>
        <w:t>五</w:t>
      </w:r>
      <w:r w:rsidRPr="001236C8">
        <w:rPr>
          <w:rFonts w:ascii="楷体_GB2312" w:eastAsia="楷体_GB2312" w:hAnsi="宋体"/>
          <w:color w:val="000000"/>
          <w:kern w:val="0"/>
          <w:sz w:val="28"/>
          <w:szCs w:val="28"/>
        </w:rPr>
        <w:t>、</w:t>
      </w:r>
      <w:r w:rsidRPr="001236C8">
        <w:rPr>
          <w:rFonts w:ascii="楷体_GB2312" w:eastAsia="楷体_GB2312" w:hAnsi="宋体" w:hint="eastAsia"/>
          <w:color w:val="000000"/>
          <w:kern w:val="0"/>
          <w:sz w:val="28"/>
          <w:szCs w:val="28"/>
        </w:rPr>
        <w:t>学院地址、联系人及联系方式</w:t>
      </w:r>
    </w:p>
    <w:p w:rsidR="00A5740D" w:rsidRPr="001236C8" w:rsidRDefault="00961070">
      <w:pPr>
        <w:adjustRightInd w:val="0"/>
        <w:snapToGrid w:val="0"/>
        <w:spacing w:line="360" w:lineRule="auto"/>
        <w:ind w:firstLine="480"/>
        <w:rPr>
          <w:rFonts w:ascii="楷体_GB2312" w:eastAsia="楷体_GB2312" w:hAnsi="宋体"/>
          <w:color w:val="000000"/>
          <w:kern w:val="0"/>
          <w:sz w:val="28"/>
          <w:szCs w:val="28"/>
        </w:rPr>
      </w:pPr>
      <w:r w:rsidRPr="001236C8">
        <w:rPr>
          <w:rFonts w:ascii="楷体_GB2312" w:eastAsia="楷体_GB2312" w:hAnsi="宋体" w:hint="eastAsia"/>
          <w:color w:val="000000"/>
          <w:kern w:val="0"/>
          <w:sz w:val="28"/>
          <w:szCs w:val="28"/>
        </w:rPr>
        <w:t>南京市御道街29号南京航空航天大学能源与动力学院</w:t>
      </w:r>
    </w:p>
    <w:p w:rsidR="00A5740D" w:rsidRPr="001236C8" w:rsidRDefault="00961070">
      <w:pPr>
        <w:adjustRightInd w:val="0"/>
        <w:snapToGrid w:val="0"/>
        <w:spacing w:line="360" w:lineRule="auto"/>
        <w:ind w:firstLine="480"/>
        <w:rPr>
          <w:rFonts w:ascii="楷体_GB2312" w:eastAsia="楷体_GB2312" w:hAnsi="宋体"/>
          <w:color w:val="000000"/>
          <w:kern w:val="0"/>
          <w:sz w:val="28"/>
          <w:szCs w:val="28"/>
        </w:rPr>
      </w:pPr>
      <w:r w:rsidRPr="001236C8">
        <w:rPr>
          <w:rFonts w:ascii="楷体_GB2312" w:eastAsia="楷体_GB2312" w:hAnsi="宋体" w:hint="eastAsia"/>
          <w:color w:val="000000"/>
          <w:kern w:val="0"/>
          <w:sz w:val="28"/>
          <w:szCs w:val="28"/>
        </w:rPr>
        <w:t>龚慧林 电话</w:t>
      </w:r>
      <w:r w:rsidRPr="001236C8">
        <w:rPr>
          <w:rFonts w:ascii="楷体_GB2312" w:eastAsia="楷体_GB2312" w:hAnsi="宋体"/>
          <w:color w:val="000000"/>
          <w:kern w:val="0"/>
          <w:sz w:val="28"/>
          <w:szCs w:val="28"/>
        </w:rPr>
        <w:t>：</w:t>
      </w:r>
      <w:r w:rsidRPr="001236C8">
        <w:rPr>
          <w:rFonts w:ascii="楷体_GB2312" w:eastAsia="楷体_GB2312" w:hAnsi="宋体" w:hint="eastAsia"/>
          <w:color w:val="000000"/>
          <w:kern w:val="0"/>
          <w:sz w:val="28"/>
          <w:szCs w:val="28"/>
        </w:rPr>
        <w:t>025-84890520 传真：025-84893666</w:t>
      </w:r>
    </w:p>
    <w:p w:rsidR="00A5740D" w:rsidRPr="001236C8" w:rsidRDefault="00961070">
      <w:pPr>
        <w:adjustRightInd w:val="0"/>
        <w:snapToGrid w:val="0"/>
        <w:spacing w:line="360" w:lineRule="auto"/>
        <w:ind w:firstLine="480"/>
        <w:rPr>
          <w:rFonts w:ascii="楷体_GB2312" w:eastAsia="楷体_GB2312" w:hAnsi="宋体"/>
          <w:color w:val="000000"/>
          <w:kern w:val="0"/>
          <w:sz w:val="28"/>
          <w:szCs w:val="28"/>
        </w:rPr>
      </w:pPr>
      <w:r w:rsidRPr="001236C8">
        <w:rPr>
          <w:rFonts w:ascii="楷体_GB2312" w:eastAsia="楷体_GB2312" w:hAnsi="宋体" w:hint="eastAsia"/>
          <w:color w:val="000000"/>
          <w:kern w:val="0"/>
          <w:sz w:val="28"/>
          <w:szCs w:val="28"/>
        </w:rPr>
        <w:t>学院网站：</w:t>
      </w:r>
      <w:hyperlink r:id="rId8" w:history="1">
        <w:r w:rsidRPr="001236C8">
          <w:rPr>
            <w:rFonts w:ascii="楷体_GB2312" w:eastAsia="楷体_GB2312" w:hAnsi="宋体" w:hint="eastAsia"/>
            <w:color w:val="000000"/>
            <w:sz w:val="28"/>
            <w:szCs w:val="28"/>
          </w:rPr>
          <w:t>http://cepe.nuaa.edu.cn/</w:t>
        </w:r>
      </w:hyperlink>
      <w:bookmarkStart w:id="0" w:name="_GoBack"/>
      <w:bookmarkEnd w:id="0"/>
    </w:p>
    <w:p w:rsidR="00A5740D" w:rsidRPr="001236C8" w:rsidRDefault="00A5740D">
      <w:pPr>
        <w:widowControl/>
        <w:adjustRightInd w:val="0"/>
        <w:snapToGrid w:val="0"/>
        <w:spacing w:line="360" w:lineRule="auto"/>
        <w:ind w:leftChars="200" w:left="420" w:firstLineChars="50" w:firstLine="140"/>
        <w:rPr>
          <w:rFonts w:ascii="楷体_GB2312" w:eastAsia="楷体_GB2312" w:hAnsi="宋体"/>
          <w:color w:val="000000"/>
          <w:kern w:val="0"/>
          <w:sz w:val="28"/>
          <w:szCs w:val="28"/>
        </w:rPr>
      </w:pPr>
    </w:p>
    <w:p w:rsidR="00A5740D" w:rsidRDefault="00961070">
      <w:pPr>
        <w:jc w:val="right"/>
      </w:pPr>
      <w:r w:rsidRPr="001236C8">
        <w:rPr>
          <w:rFonts w:ascii="楷体_GB2312" w:eastAsia="楷体_GB2312" w:hAnsi="宋体" w:hint="eastAsia"/>
          <w:color w:val="000000"/>
          <w:kern w:val="0"/>
          <w:sz w:val="28"/>
          <w:szCs w:val="28"/>
        </w:rPr>
        <w:t>2020年9月</w:t>
      </w:r>
      <w:r w:rsidR="001236C8">
        <w:rPr>
          <w:rFonts w:ascii="楷体_GB2312" w:eastAsia="楷体_GB2312" w:hAnsi="宋体"/>
          <w:color w:val="000000"/>
          <w:kern w:val="0"/>
          <w:sz w:val="28"/>
          <w:szCs w:val="28"/>
        </w:rPr>
        <w:t>30</w:t>
      </w:r>
      <w:r w:rsidRPr="001236C8">
        <w:rPr>
          <w:rFonts w:ascii="楷体_GB2312" w:eastAsia="楷体_GB2312" w:hAnsi="宋体" w:hint="eastAsia"/>
          <w:color w:val="000000"/>
          <w:kern w:val="0"/>
          <w:sz w:val="28"/>
          <w:szCs w:val="28"/>
        </w:rPr>
        <w:t>日</w:t>
      </w:r>
      <w:r>
        <w:rPr>
          <w:rFonts w:ascii="楷体_GB2312" w:eastAsia="楷体_GB2312" w:hAnsi="宋体" w:hint="eastAsia"/>
          <w:color w:val="000000"/>
          <w:kern w:val="0"/>
          <w:sz w:val="28"/>
          <w:szCs w:val="28"/>
        </w:rPr>
        <w:t xml:space="preserve">            </w:t>
      </w:r>
    </w:p>
    <w:sectPr w:rsidR="00A5740D">
      <w:pgSz w:w="11906" w:h="16838"/>
      <w:pgMar w:top="1361" w:right="1644" w:bottom="1361"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825" w:rsidRDefault="005F7825" w:rsidP="009269A9">
      <w:r>
        <w:separator/>
      </w:r>
    </w:p>
  </w:endnote>
  <w:endnote w:type="continuationSeparator" w:id="0">
    <w:p w:rsidR="005F7825" w:rsidRDefault="005F7825" w:rsidP="0092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825" w:rsidRDefault="005F7825" w:rsidP="009269A9">
      <w:r>
        <w:separator/>
      </w:r>
    </w:p>
  </w:footnote>
  <w:footnote w:type="continuationSeparator" w:id="0">
    <w:p w:rsidR="005F7825" w:rsidRDefault="005F7825" w:rsidP="00926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40BB"/>
    <w:rsid w:val="00025DD9"/>
    <w:rsid w:val="00041FF4"/>
    <w:rsid w:val="00042BBA"/>
    <w:rsid w:val="00065BE9"/>
    <w:rsid w:val="000967EB"/>
    <w:rsid w:val="000A46BD"/>
    <w:rsid w:val="000C3E35"/>
    <w:rsid w:val="000C4964"/>
    <w:rsid w:val="000D6970"/>
    <w:rsid w:val="001236C8"/>
    <w:rsid w:val="00132680"/>
    <w:rsid w:val="001A036C"/>
    <w:rsid w:val="001A67FA"/>
    <w:rsid w:val="001D056B"/>
    <w:rsid w:val="001E5966"/>
    <w:rsid w:val="001E7642"/>
    <w:rsid w:val="001F523A"/>
    <w:rsid w:val="002321FF"/>
    <w:rsid w:val="002436FC"/>
    <w:rsid w:val="00246272"/>
    <w:rsid w:val="00246D7D"/>
    <w:rsid w:val="002B358A"/>
    <w:rsid w:val="002E7101"/>
    <w:rsid w:val="002F1008"/>
    <w:rsid w:val="002F2871"/>
    <w:rsid w:val="00332B2F"/>
    <w:rsid w:val="00341A35"/>
    <w:rsid w:val="003A75BE"/>
    <w:rsid w:val="003C5850"/>
    <w:rsid w:val="004357D6"/>
    <w:rsid w:val="00443EA3"/>
    <w:rsid w:val="004903E1"/>
    <w:rsid w:val="004C47D0"/>
    <w:rsid w:val="00502337"/>
    <w:rsid w:val="005573A8"/>
    <w:rsid w:val="005F3028"/>
    <w:rsid w:val="005F7825"/>
    <w:rsid w:val="00601FDC"/>
    <w:rsid w:val="006250E9"/>
    <w:rsid w:val="006638EF"/>
    <w:rsid w:val="00711E0C"/>
    <w:rsid w:val="00724D8E"/>
    <w:rsid w:val="00733336"/>
    <w:rsid w:val="007A33F6"/>
    <w:rsid w:val="007C63F0"/>
    <w:rsid w:val="007D7EC6"/>
    <w:rsid w:val="007E3319"/>
    <w:rsid w:val="00892D52"/>
    <w:rsid w:val="009040BB"/>
    <w:rsid w:val="009269A9"/>
    <w:rsid w:val="00936900"/>
    <w:rsid w:val="00961070"/>
    <w:rsid w:val="009C1A39"/>
    <w:rsid w:val="00A33724"/>
    <w:rsid w:val="00A5740D"/>
    <w:rsid w:val="00B071EA"/>
    <w:rsid w:val="00B141C0"/>
    <w:rsid w:val="00B7488A"/>
    <w:rsid w:val="00B81FEB"/>
    <w:rsid w:val="00B87A76"/>
    <w:rsid w:val="00BE2409"/>
    <w:rsid w:val="00BE78C4"/>
    <w:rsid w:val="00BF5A7E"/>
    <w:rsid w:val="00C343C2"/>
    <w:rsid w:val="00C85017"/>
    <w:rsid w:val="00CB0EDF"/>
    <w:rsid w:val="00CB3073"/>
    <w:rsid w:val="00CE05B5"/>
    <w:rsid w:val="00CF7915"/>
    <w:rsid w:val="00D44654"/>
    <w:rsid w:val="00DC2A48"/>
    <w:rsid w:val="00DE1654"/>
    <w:rsid w:val="00EC71AF"/>
    <w:rsid w:val="00F41EC1"/>
    <w:rsid w:val="00F6142D"/>
    <w:rsid w:val="00F72045"/>
    <w:rsid w:val="00F878AC"/>
    <w:rsid w:val="00FA0E3A"/>
    <w:rsid w:val="00FC37BC"/>
    <w:rsid w:val="323154FF"/>
    <w:rsid w:val="7E9D1C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28E23A-F722-4513-9538-7A1AF859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uiPriority w:val="99"/>
    <w:unhideWhenUsed/>
    <w:rPr>
      <w:color w:val="0000FF"/>
      <w:u w:val="single"/>
    </w:rPr>
  </w:style>
  <w:style w:type="paragraph" w:customStyle="1" w:styleId="p0">
    <w:name w:val="p0"/>
    <w:basedOn w:val="a"/>
    <w:pPr>
      <w:widowControl/>
    </w:pPr>
    <w:rPr>
      <w:kern w:val="0"/>
      <w:szCs w:val="21"/>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15">
    <w:name w:val="15"/>
    <w:basedOn w:val="a0"/>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epe.nuaa.edu.cn/" TargetMode="External"/><Relationship Id="rId3" Type="http://schemas.openxmlformats.org/officeDocument/2006/relationships/settings" Target="settings.xml"/><Relationship Id="rId7" Type="http://schemas.openxmlformats.org/officeDocument/2006/relationships/hyperlink" Target="http://yzsgl.nuaa.edu.cn/log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jhuang</dc:creator>
  <cp:lastModifiedBy>周晓蓉</cp:lastModifiedBy>
  <cp:revision>24</cp:revision>
  <cp:lastPrinted>2018-09-14T00:47:00Z</cp:lastPrinted>
  <dcterms:created xsi:type="dcterms:W3CDTF">2019-09-16T02:26:00Z</dcterms:created>
  <dcterms:modified xsi:type="dcterms:W3CDTF">2020-09-30T01:12:00Z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